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8C0" w:rsidRPr="005236F5" w:rsidRDefault="003B28C0" w:rsidP="00DB5E75">
      <w:pPr>
        <w:shd w:val="clear" w:color="auto" w:fill="FFFFFF"/>
        <w:spacing w:line="240" w:lineRule="auto"/>
        <w:jc w:val="center"/>
        <w:rPr>
          <w:rFonts w:ascii="Times New Roman" w:eastAsia="Batang" w:hAnsi="Times New Roman" w:cs="Times New Roman"/>
          <w:b/>
          <w:lang w:eastAsia="ru-RU"/>
        </w:rPr>
      </w:pPr>
      <w:r w:rsidRPr="005236F5">
        <w:rPr>
          <w:rFonts w:ascii="Times New Roman" w:eastAsia="Batang" w:hAnsi="Times New Roman" w:cs="Times New Roman"/>
          <w:b/>
          <w:sz w:val="24"/>
          <w:lang w:eastAsia="ru-RU"/>
        </w:rPr>
        <w:t>Виды практик и сроки прохождения</w:t>
      </w:r>
      <w:r w:rsidR="000E5AB0">
        <w:rPr>
          <w:rFonts w:ascii="Times New Roman" w:eastAsia="Batang" w:hAnsi="Times New Roman" w:cs="Times New Roman"/>
          <w:b/>
          <w:sz w:val="24"/>
          <w:lang w:eastAsia="ru-RU"/>
        </w:rPr>
        <w:t xml:space="preserve"> (</w:t>
      </w:r>
      <w:r w:rsidR="003D624D">
        <w:rPr>
          <w:rFonts w:ascii="Times New Roman" w:eastAsia="Batang" w:hAnsi="Times New Roman" w:cs="Times New Roman"/>
          <w:b/>
          <w:sz w:val="24"/>
          <w:lang w:eastAsia="ru-RU"/>
        </w:rPr>
        <w:t>МУП-1</w:t>
      </w:r>
      <w:r w:rsidR="007B31BC">
        <w:rPr>
          <w:rFonts w:ascii="Times New Roman" w:eastAsia="Batang" w:hAnsi="Times New Roman" w:cs="Times New Roman"/>
          <w:b/>
          <w:sz w:val="24"/>
          <w:lang w:eastAsia="ru-RU"/>
        </w:rPr>
        <w:t>7</w:t>
      </w:r>
      <w:r w:rsidR="000E5AB0">
        <w:rPr>
          <w:rFonts w:ascii="Times New Roman" w:eastAsia="Batang" w:hAnsi="Times New Roman" w:cs="Times New Roman"/>
          <w:b/>
          <w:sz w:val="24"/>
          <w:lang w:eastAsia="ru-RU"/>
        </w:rPr>
        <w:t>)</w:t>
      </w:r>
    </w:p>
    <w:tbl>
      <w:tblPr>
        <w:tblStyle w:val="-51"/>
        <w:tblW w:w="10201" w:type="dxa"/>
        <w:jc w:val="center"/>
        <w:tblLook w:val="04A0" w:firstRow="1" w:lastRow="0" w:firstColumn="1" w:lastColumn="0" w:noHBand="0" w:noVBand="1"/>
      </w:tblPr>
      <w:tblGrid>
        <w:gridCol w:w="1379"/>
        <w:gridCol w:w="2651"/>
        <w:gridCol w:w="1131"/>
        <w:gridCol w:w="986"/>
        <w:gridCol w:w="1554"/>
        <w:gridCol w:w="1500"/>
        <w:gridCol w:w="1000"/>
      </w:tblGrid>
      <w:tr w:rsidR="00337E86" w:rsidRPr="005236F5" w:rsidTr="00337E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75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36" w:type="dxa"/>
          </w:tcPr>
          <w:p w:rsidR="00337E86" w:rsidRPr="005236F5" w:rsidRDefault="00337E86" w:rsidP="00DB5E75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 w:val="0"/>
                <w:sz w:val="20"/>
                <w:lang w:eastAsia="ru-RU"/>
              </w:rPr>
            </w:pPr>
            <w:r w:rsidRPr="005236F5">
              <w:rPr>
                <w:rFonts w:ascii="Times New Roman" w:eastAsia="Batang" w:hAnsi="Times New Roman" w:cs="Times New Roman"/>
                <w:b w:val="0"/>
                <w:sz w:val="20"/>
                <w:lang w:eastAsia="ru-RU"/>
              </w:rPr>
              <w:t>Сроки</w:t>
            </w:r>
          </w:p>
        </w:tc>
        <w:tc>
          <w:tcPr>
            <w:tcW w:w="2782" w:type="dxa"/>
          </w:tcPr>
          <w:p w:rsidR="00337E86" w:rsidRPr="005236F5" w:rsidRDefault="00337E86" w:rsidP="00DB5E7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Batang" w:hAnsi="Times New Roman" w:cs="Times New Roman"/>
                <w:b w:val="0"/>
                <w:sz w:val="20"/>
                <w:lang w:eastAsia="ru-RU"/>
              </w:rPr>
            </w:pPr>
            <w:r w:rsidRPr="005236F5">
              <w:rPr>
                <w:rFonts w:ascii="Times New Roman" w:eastAsia="Batang" w:hAnsi="Times New Roman" w:cs="Times New Roman"/>
                <w:b w:val="0"/>
                <w:sz w:val="20"/>
                <w:lang w:eastAsia="ru-RU"/>
              </w:rPr>
              <w:t>Вид практики</w:t>
            </w:r>
          </w:p>
        </w:tc>
        <w:tc>
          <w:tcPr>
            <w:tcW w:w="1167" w:type="dxa"/>
          </w:tcPr>
          <w:p w:rsidR="00337E86" w:rsidRPr="005236F5" w:rsidRDefault="00337E86" w:rsidP="00DB5E7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Batang" w:hAnsi="Times New Roman" w:cs="Times New Roman"/>
                <w:b w:val="0"/>
                <w:sz w:val="20"/>
                <w:lang w:eastAsia="ru-RU"/>
              </w:rPr>
            </w:pPr>
            <w:r w:rsidRPr="005236F5">
              <w:rPr>
                <w:rFonts w:ascii="Times New Roman" w:eastAsia="Batang" w:hAnsi="Times New Roman" w:cs="Times New Roman"/>
                <w:b w:val="0"/>
                <w:sz w:val="20"/>
                <w:lang w:eastAsia="ru-RU"/>
              </w:rPr>
              <w:t>Дедлайн защиты отчета</w:t>
            </w:r>
          </w:p>
        </w:tc>
        <w:tc>
          <w:tcPr>
            <w:tcW w:w="994" w:type="dxa"/>
          </w:tcPr>
          <w:p w:rsidR="00337E86" w:rsidRPr="005236F5" w:rsidRDefault="00337E86" w:rsidP="00DB5E7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Batang" w:hAnsi="Times New Roman" w:cs="Times New Roman"/>
                <w:b w:val="0"/>
                <w:sz w:val="20"/>
                <w:lang w:eastAsia="ru-RU"/>
              </w:rPr>
            </w:pPr>
            <w:r w:rsidRPr="005236F5">
              <w:rPr>
                <w:rFonts w:ascii="Times New Roman" w:eastAsia="Batang" w:hAnsi="Times New Roman" w:cs="Times New Roman"/>
                <w:b w:val="0"/>
                <w:sz w:val="20"/>
                <w:lang w:eastAsia="ru-RU"/>
              </w:rPr>
              <w:t>Нужен ли договор?</w:t>
            </w:r>
          </w:p>
        </w:tc>
        <w:tc>
          <w:tcPr>
            <w:tcW w:w="1738" w:type="dxa"/>
            <w:tcBorders>
              <w:right w:val="single" w:sz="4" w:space="0" w:color="auto"/>
            </w:tcBorders>
          </w:tcPr>
          <w:p w:rsidR="00337E86" w:rsidRPr="005236F5" w:rsidRDefault="00337E86" w:rsidP="00DB5E7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Batang" w:hAnsi="Times New Roman" w:cs="Times New Roman"/>
                <w:b w:val="0"/>
                <w:sz w:val="20"/>
                <w:lang w:eastAsia="ru-RU"/>
              </w:rPr>
            </w:pPr>
            <w:r w:rsidRPr="005236F5">
              <w:rPr>
                <w:rFonts w:ascii="Times New Roman" w:eastAsia="Batang" w:hAnsi="Times New Roman" w:cs="Times New Roman"/>
                <w:b w:val="0"/>
                <w:sz w:val="20"/>
                <w:lang w:eastAsia="ru-RU"/>
              </w:rPr>
              <w:t>Место прохождения практики</w:t>
            </w:r>
          </w:p>
        </w:tc>
        <w:tc>
          <w:tcPr>
            <w:tcW w:w="1635" w:type="dxa"/>
            <w:tcBorders>
              <w:left w:val="single" w:sz="4" w:space="0" w:color="auto"/>
            </w:tcBorders>
          </w:tcPr>
          <w:p w:rsidR="00337E86" w:rsidRPr="00CD7932" w:rsidRDefault="00337E86" w:rsidP="00CD793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Batang" w:hAnsi="Times New Roman" w:cs="Times New Roman"/>
                <w:bCs w:val="0"/>
                <w:sz w:val="20"/>
                <w:lang w:eastAsia="ru-RU"/>
              </w:rPr>
            </w:pPr>
            <w:r>
              <w:rPr>
                <w:rFonts w:ascii="Times New Roman" w:eastAsia="Batang" w:hAnsi="Times New Roman" w:cs="Times New Roman"/>
                <w:bCs w:val="0"/>
                <w:sz w:val="20"/>
                <w:lang w:eastAsia="ru-RU"/>
              </w:rPr>
              <w:t>Подписывает</w:t>
            </w:r>
          </w:p>
        </w:tc>
        <w:tc>
          <w:tcPr>
            <w:tcW w:w="349" w:type="dxa"/>
            <w:tcBorders>
              <w:left w:val="single" w:sz="4" w:space="0" w:color="auto"/>
            </w:tcBorders>
          </w:tcPr>
          <w:p w:rsidR="00337E86" w:rsidRPr="00CD7932" w:rsidRDefault="00337E86" w:rsidP="00337E86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Batang" w:hAnsi="Times New Roman" w:cs="Times New Roman"/>
                <w:b w:val="0"/>
                <w:sz w:val="20"/>
                <w:lang w:eastAsia="ru-RU"/>
              </w:rPr>
            </w:pPr>
            <w:r>
              <w:rPr>
                <w:rFonts w:ascii="Times New Roman" w:eastAsia="Batang" w:hAnsi="Times New Roman" w:cs="Times New Roman"/>
                <w:b w:val="0"/>
                <w:sz w:val="20"/>
                <w:lang w:eastAsia="ru-RU"/>
              </w:rPr>
              <w:t>Форма контроля</w:t>
            </w:r>
          </w:p>
        </w:tc>
      </w:tr>
      <w:tr w:rsidR="00337E86" w:rsidRPr="005236F5" w:rsidTr="00337E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7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6" w:type="dxa"/>
            <w:vAlign w:val="center"/>
          </w:tcPr>
          <w:p w:rsidR="00337E86" w:rsidRPr="00F16F5B" w:rsidRDefault="0064706E" w:rsidP="0064706E">
            <w:pPr>
              <w:spacing w:after="0" w:line="240" w:lineRule="auto"/>
              <w:jc w:val="left"/>
              <w:rPr>
                <w:rFonts w:ascii="Times New Roman" w:eastAsia="Batang" w:hAnsi="Times New Roman" w:cs="Times New Roman"/>
                <w:b w:val="0"/>
                <w:bCs w:val="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  <w:r w:rsidR="00337E86" w:rsidRPr="0010284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  <w:r w:rsidR="00337E86" w:rsidRPr="00102844">
              <w:rPr>
                <w:rFonts w:ascii="Times New Roman" w:eastAsia="Times New Roman" w:hAnsi="Times New Roman" w:cs="Times New Roman"/>
                <w:lang w:eastAsia="ru-RU"/>
              </w:rPr>
              <w:t>.201</w:t>
            </w:r>
            <w:r w:rsidR="007B31B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337E86" w:rsidRPr="00102844"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  <w:r w:rsidR="00337E86" w:rsidRPr="0010284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  <w:r w:rsidR="00337E86" w:rsidRPr="00102844">
              <w:rPr>
                <w:rFonts w:ascii="Times New Roman" w:eastAsia="Times New Roman" w:hAnsi="Times New Roman" w:cs="Times New Roman"/>
                <w:lang w:eastAsia="ru-RU"/>
              </w:rPr>
              <w:t>.201</w:t>
            </w:r>
            <w:r w:rsidR="007B31BC">
              <w:rPr>
                <w:rFonts w:ascii="Times New Roman" w:eastAsia="Times New Roman" w:hAnsi="Times New Roman" w:cs="Times New Roman"/>
                <w:lang w:val="en-US" w:eastAsia="ru-RU"/>
              </w:rPr>
              <w:t>8</w:t>
            </w:r>
          </w:p>
        </w:tc>
        <w:tc>
          <w:tcPr>
            <w:tcW w:w="2782" w:type="dxa"/>
            <w:vAlign w:val="center"/>
          </w:tcPr>
          <w:p w:rsidR="00337E86" w:rsidRPr="005236F5" w:rsidRDefault="00337E86" w:rsidP="00DB5E7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Batang" w:hAnsi="Times New Roman" w:cs="Times New Roman"/>
                <w:b/>
                <w:sz w:val="20"/>
                <w:lang w:eastAsia="ru-RU"/>
              </w:rPr>
            </w:pPr>
            <w:r w:rsidRPr="005236F5">
              <w:rPr>
                <w:rFonts w:ascii="Times New Roman" w:eastAsia="Batang" w:hAnsi="Times New Roman" w:cs="Times New Roman"/>
                <w:b/>
                <w:sz w:val="20"/>
              </w:rPr>
              <w:t>Учебная практика (практика по получению первичных профессиональных умений и навыков)</w:t>
            </w:r>
          </w:p>
        </w:tc>
        <w:tc>
          <w:tcPr>
            <w:tcW w:w="1167" w:type="dxa"/>
            <w:vAlign w:val="center"/>
          </w:tcPr>
          <w:p w:rsidR="00337E86" w:rsidRPr="007B31BC" w:rsidRDefault="0064706E" w:rsidP="0064706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i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lang w:eastAsia="ru-RU"/>
              </w:rPr>
              <w:t>28</w:t>
            </w:r>
            <w:r w:rsidR="00337E86" w:rsidRPr="00152DEA">
              <w:rPr>
                <w:rFonts w:ascii="Times New Roman" w:eastAsia="Times New Roman" w:hAnsi="Times New Roman" w:cs="Times New Roman"/>
                <w:b/>
                <w:i/>
                <w:sz w:val="20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lang w:eastAsia="ru-RU"/>
              </w:rPr>
              <w:t>05</w:t>
            </w:r>
            <w:r w:rsidR="00337E86" w:rsidRPr="00152DEA">
              <w:rPr>
                <w:rFonts w:ascii="Times New Roman" w:eastAsia="Times New Roman" w:hAnsi="Times New Roman" w:cs="Times New Roman"/>
                <w:b/>
                <w:i/>
                <w:sz w:val="20"/>
                <w:lang w:val="en-US" w:eastAsia="ru-RU"/>
              </w:rPr>
              <w:t>.201</w:t>
            </w:r>
            <w:r w:rsidR="007B31BC">
              <w:rPr>
                <w:rFonts w:ascii="Times New Roman" w:eastAsia="Times New Roman" w:hAnsi="Times New Roman" w:cs="Times New Roman"/>
                <w:b/>
                <w:i/>
                <w:sz w:val="20"/>
                <w:lang w:eastAsia="ru-RU"/>
              </w:rPr>
              <w:t>8</w:t>
            </w:r>
          </w:p>
        </w:tc>
        <w:tc>
          <w:tcPr>
            <w:tcW w:w="994" w:type="dxa"/>
            <w:vAlign w:val="center"/>
          </w:tcPr>
          <w:p w:rsidR="00337E86" w:rsidRPr="005236F5" w:rsidRDefault="00337E86" w:rsidP="00DB5E7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Batang" w:hAnsi="Times New Roman" w:cs="Times New Roman"/>
                <w:sz w:val="20"/>
                <w:lang w:eastAsia="ru-RU"/>
              </w:rPr>
            </w:pPr>
            <w:r w:rsidRPr="005236F5">
              <w:rPr>
                <w:rFonts w:ascii="Times New Roman" w:eastAsia="Batang" w:hAnsi="Times New Roman" w:cs="Times New Roman"/>
                <w:sz w:val="20"/>
                <w:lang w:eastAsia="ru-RU"/>
              </w:rPr>
              <w:t>НЕТ</w:t>
            </w:r>
          </w:p>
        </w:tc>
        <w:tc>
          <w:tcPr>
            <w:tcW w:w="1738" w:type="dxa"/>
            <w:tcBorders>
              <w:right w:val="single" w:sz="4" w:space="0" w:color="auto"/>
            </w:tcBorders>
            <w:vAlign w:val="center"/>
          </w:tcPr>
          <w:p w:rsidR="00337E86" w:rsidRPr="004A1F71" w:rsidRDefault="00337E86" w:rsidP="000E5AB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Batang" w:hAnsi="Times New Roman" w:cs="Times New Roman"/>
                <w:sz w:val="20"/>
                <w:lang w:eastAsia="ru-RU"/>
              </w:rPr>
            </w:pPr>
            <w:r w:rsidRPr="005236F5">
              <w:rPr>
                <w:rFonts w:ascii="Times New Roman" w:eastAsia="Batang" w:hAnsi="Times New Roman" w:cs="Times New Roman"/>
                <w:sz w:val="20"/>
                <w:lang w:eastAsia="ru-RU"/>
              </w:rPr>
              <w:t>ФБГОУ ВО БГУ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center"/>
          </w:tcPr>
          <w:p w:rsidR="00337E86" w:rsidRPr="004A1F71" w:rsidRDefault="00337E86" w:rsidP="00CD793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Batang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Batang" w:hAnsi="Times New Roman" w:cs="Times New Roman"/>
                <w:sz w:val="20"/>
                <w:lang w:eastAsia="ru-RU"/>
              </w:rPr>
              <w:t>Руководитель</w:t>
            </w:r>
          </w:p>
        </w:tc>
        <w:tc>
          <w:tcPr>
            <w:tcW w:w="349" w:type="dxa"/>
            <w:tcBorders>
              <w:left w:val="single" w:sz="4" w:space="0" w:color="auto"/>
            </w:tcBorders>
            <w:vAlign w:val="center"/>
          </w:tcPr>
          <w:p w:rsidR="00337E86" w:rsidRPr="004A1F71" w:rsidRDefault="00337E86" w:rsidP="00337E8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Batang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Batang" w:hAnsi="Times New Roman" w:cs="Times New Roman"/>
                <w:sz w:val="20"/>
                <w:lang w:eastAsia="ru-RU"/>
              </w:rPr>
              <w:t>Зачёт</w:t>
            </w:r>
          </w:p>
        </w:tc>
      </w:tr>
      <w:tr w:rsidR="00337E86" w:rsidRPr="005236F5" w:rsidTr="00337E86">
        <w:trPr>
          <w:trHeight w:val="97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6" w:type="dxa"/>
            <w:vAlign w:val="center"/>
          </w:tcPr>
          <w:p w:rsidR="00337E86" w:rsidRPr="00F16F5B" w:rsidRDefault="0064706E" w:rsidP="0064706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  <w:r w:rsidR="00337E86" w:rsidRPr="0010284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  <w:r w:rsidR="00337E86" w:rsidRPr="00102844">
              <w:rPr>
                <w:rFonts w:ascii="Times New Roman" w:eastAsia="Times New Roman" w:hAnsi="Times New Roman" w:cs="Times New Roman"/>
                <w:lang w:eastAsia="ru-RU"/>
              </w:rPr>
              <w:t>.201</w:t>
            </w:r>
            <w:r w:rsidR="007B31B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337E86" w:rsidRPr="00102844"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  <w:bookmarkStart w:id="0" w:name="_GoBack"/>
            <w:bookmarkEnd w:id="0"/>
            <w:r w:rsidR="00337E86" w:rsidRPr="00102844">
              <w:rPr>
                <w:rFonts w:ascii="Times New Roman" w:eastAsia="Times New Roman" w:hAnsi="Times New Roman" w:cs="Times New Roman"/>
                <w:lang w:eastAsia="ru-RU"/>
              </w:rPr>
              <w:t>.0</w:t>
            </w:r>
            <w:r w:rsidR="00337E86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="00337E86" w:rsidRPr="00102844">
              <w:rPr>
                <w:rFonts w:ascii="Times New Roman" w:eastAsia="Times New Roman" w:hAnsi="Times New Roman" w:cs="Times New Roman"/>
                <w:lang w:eastAsia="ru-RU"/>
              </w:rPr>
              <w:t>.201</w:t>
            </w:r>
            <w:r w:rsidR="007B31B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782" w:type="dxa"/>
            <w:vAlign w:val="center"/>
          </w:tcPr>
          <w:p w:rsidR="00337E86" w:rsidRPr="005236F5" w:rsidRDefault="00337E86" w:rsidP="0073222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Batang" w:hAnsi="Times New Roman" w:cs="Times New Roman"/>
                <w:b/>
                <w:sz w:val="20"/>
              </w:rPr>
            </w:pPr>
            <w:r>
              <w:rPr>
                <w:rFonts w:ascii="Times New Roman" w:eastAsia="Batang" w:hAnsi="Times New Roman" w:cs="Times New Roman"/>
                <w:b/>
                <w:sz w:val="20"/>
              </w:rPr>
              <w:t>Производственная практика (НИР)</w:t>
            </w:r>
          </w:p>
        </w:tc>
        <w:tc>
          <w:tcPr>
            <w:tcW w:w="1167" w:type="dxa"/>
            <w:vAlign w:val="center"/>
          </w:tcPr>
          <w:p w:rsidR="00337E86" w:rsidRPr="00F16F5B" w:rsidRDefault="007B31BC" w:rsidP="007B31B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i/>
                <w:sz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lang w:eastAsia="ru-RU"/>
              </w:rPr>
              <w:t>17</w:t>
            </w:r>
            <w:r w:rsidR="00337E86">
              <w:rPr>
                <w:rFonts w:ascii="Times New Roman" w:eastAsia="Times New Roman" w:hAnsi="Times New Roman" w:cs="Times New Roman"/>
                <w:b/>
                <w:i/>
                <w:sz w:val="20"/>
                <w:lang w:eastAsia="ru-RU"/>
              </w:rPr>
              <w:t>.09.201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lang w:eastAsia="ru-RU"/>
              </w:rPr>
              <w:t>8</w:t>
            </w:r>
          </w:p>
        </w:tc>
        <w:tc>
          <w:tcPr>
            <w:tcW w:w="994" w:type="dxa"/>
            <w:vAlign w:val="center"/>
          </w:tcPr>
          <w:p w:rsidR="00337E86" w:rsidRPr="005236F5" w:rsidRDefault="00337E86" w:rsidP="0073222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Batang" w:hAnsi="Times New Roman" w:cs="Times New Roman"/>
                <w:sz w:val="20"/>
                <w:lang w:eastAsia="ru-RU"/>
              </w:rPr>
            </w:pPr>
            <w:r w:rsidRPr="005236F5">
              <w:rPr>
                <w:rFonts w:ascii="Times New Roman" w:eastAsia="Batang" w:hAnsi="Times New Roman" w:cs="Times New Roman"/>
                <w:sz w:val="20"/>
                <w:lang w:eastAsia="ru-RU"/>
              </w:rPr>
              <w:t>НЕТ</w:t>
            </w:r>
          </w:p>
        </w:tc>
        <w:tc>
          <w:tcPr>
            <w:tcW w:w="1738" w:type="dxa"/>
            <w:tcBorders>
              <w:right w:val="single" w:sz="4" w:space="0" w:color="auto"/>
            </w:tcBorders>
            <w:vAlign w:val="center"/>
          </w:tcPr>
          <w:p w:rsidR="00337E86" w:rsidRPr="004A1F71" w:rsidRDefault="00337E86" w:rsidP="0073222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Batang" w:hAnsi="Times New Roman" w:cs="Times New Roman"/>
                <w:sz w:val="20"/>
                <w:lang w:eastAsia="ru-RU"/>
              </w:rPr>
            </w:pPr>
            <w:r w:rsidRPr="005236F5">
              <w:rPr>
                <w:rFonts w:ascii="Times New Roman" w:eastAsia="Batang" w:hAnsi="Times New Roman" w:cs="Times New Roman"/>
                <w:sz w:val="20"/>
                <w:lang w:eastAsia="ru-RU"/>
              </w:rPr>
              <w:t>ФБГОУ ВО БГУ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center"/>
          </w:tcPr>
          <w:p w:rsidR="00337E86" w:rsidRPr="004A1F71" w:rsidRDefault="00337E86" w:rsidP="00CD793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Batang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Batang" w:hAnsi="Times New Roman" w:cs="Times New Roman"/>
                <w:sz w:val="20"/>
                <w:lang w:eastAsia="ru-RU"/>
              </w:rPr>
              <w:t>Руководитель</w:t>
            </w:r>
          </w:p>
        </w:tc>
        <w:tc>
          <w:tcPr>
            <w:tcW w:w="349" w:type="dxa"/>
            <w:tcBorders>
              <w:left w:val="single" w:sz="4" w:space="0" w:color="auto"/>
            </w:tcBorders>
            <w:vAlign w:val="center"/>
          </w:tcPr>
          <w:p w:rsidR="00337E86" w:rsidRPr="004A1F71" w:rsidRDefault="00337E86" w:rsidP="00337E8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Batang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Batang" w:hAnsi="Times New Roman" w:cs="Times New Roman"/>
                <w:sz w:val="20"/>
                <w:lang w:eastAsia="ru-RU"/>
              </w:rPr>
              <w:t xml:space="preserve">     Экз.</w:t>
            </w:r>
          </w:p>
        </w:tc>
      </w:tr>
      <w:tr w:rsidR="00337E86" w:rsidRPr="005236F5" w:rsidTr="00337E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7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6" w:type="dxa"/>
          </w:tcPr>
          <w:p w:rsidR="00337E86" w:rsidRPr="00F16F5B" w:rsidRDefault="00F96E06" w:rsidP="007E3FF0">
            <w:pPr>
              <w:jc w:val="left"/>
              <w:rPr>
                <w:rFonts w:ascii="Times New Roman" w:eastAsia="Times New Roman" w:hAnsi="Times New Roman" w:cs="Times New Roman"/>
                <w:b w:val="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  <w:r w:rsidR="00337E86" w:rsidRPr="0010284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337E8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  <w:r w:rsidR="00337E86" w:rsidRPr="00102844">
              <w:rPr>
                <w:rFonts w:ascii="Times New Roman" w:eastAsia="Times New Roman" w:hAnsi="Times New Roman" w:cs="Times New Roman"/>
                <w:lang w:eastAsia="ru-RU"/>
              </w:rPr>
              <w:t>.201</w:t>
            </w:r>
            <w:r w:rsidR="007B31BC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="00337E86" w:rsidRPr="00102844"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 w:rsidR="007E3FF0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  <w:r w:rsidR="00337E86" w:rsidRPr="0010284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337E86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  <w:r w:rsidR="00337E86" w:rsidRPr="00102844">
              <w:rPr>
                <w:rFonts w:ascii="Times New Roman" w:eastAsia="Times New Roman" w:hAnsi="Times New Roman" w:cs="Times New Roman"/>
                <w:lang w:eastAsia="ru-RU"/>
              </w:rPr>
              <w:t>.201</w:t>
            </w:r>
            <w:r w:rsidR="007B31BC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2782" w:type="dxa"/>
            <w:shd w:val="clear" w:color="auto" w:fill="ACB9CA" w:themeFill="text2" w:themeFillTint="66"/>
            <w:vAlign w:val="center"/>
          </w:tcPr>
          <w:p w:rsidR="00337E86" w:rsidRPr="005236F5" w:rsidRDefault="00337E86" w:rsidP="0073222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Batang" w:hAnsi="Times New Roman" w:cs="Times New Roman"/>
                <w:b/>
                <w:sz w:val="20"/>
                <w:lang w:eastAsia="ru-RU"/>
              </w:rPr>
            </w:pPr>
            <w:r w:rsidRPr="005236F5">
              <w:rPr>
                <w:rFonts w:ascii="Times New Roman" w:eastAsia="Batang" w:hAnsi="Times New Roman" w:cs="Times New Roman"/>
                <w:b/>
                <w:sz w:val="20"/>
              </w:rPr>
              <w:t xml:space="preserve">Производственная (практика по получению профессиональных умений и </w:t>
            </w:r>
            <w:r>
              <w:rPr>
                <w:rFonts w:ascii="Times New Roman" w:eastAsia="Batang" w:hAnsi="Times New Roman" w:cs="Times New Roman"/>
                <w:b/>
                <w:sz w:val="20"/>
              </w:rPr>
              <w:t>опыта профессиональной деятельности</w:t>
            </w:r>
            <w:r w:rsidRPr="005236F5">
              <w:rPr>
                <w:rFonts w:ascii="Times New Roman" w:eastAsia="Batang" w:hAnsi="Times New Roman" w:cs="Times New Roman"/>
                <w:b/>
                <w:sz w:val="20"/>
              </w:rPr>
              <w:t>)</w:t>
            </w:r>
          </w:p>
        </w:tc>
        <w:tc>
          <w:tcPr>
            <w:tcW w:w="1167" w:type="dxa"/>
            <w:shd w:val="clear" w:color="auto" w:fill="ACB9CA" w:themeFill="text2" w:themeFillTint="66"/>
            <w:vAlign w:val="center"/>
          </w:tcPr>
          <w:p w:rsidR="00337E86" w:rsidRPr="007B31BC" w:rsidRDefault="007E3FF0" w:rsidP="007B31B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i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lang w:eastAsia="ru-RU"/>
              </w:rPr>
              <w:t>27</w:t>
            </w:r>
            <w:r w:rsidR="00337E86" w:rsidRPr="00152DEA">
              <w:rPr>
                <w:rFonts w:ascii="Times New Roman" w:eastAsia="Times New Roman" w:hAnsi="Times New Roman" w:cs="Times New Roman"/>
                <w:b/>
                <w:i/>
                <w:sz w:val="20"/>
                <w:lang w:val="en-US" w:eastAsia="ru-RU"/>
              </w:rPr>
              <w:t>.</w:t>
            </w:r>
            <w:r w:rsidR="00337E86">
              <w:rPr>
                <w:rFonts w:ascii="Times New Roman" w:eastAsia="Times New Roman" w:hAnsi="Times New Roman" w:cs="Times New Roman"/>
                <w:b/>
                <w:i/>
                <w:sz w:val="20"/>
                <w:lang w:eastAsia="ru-RU"/>
              </w:rPr>
              <w:t>02</w:t>
            </w:r>
            <w:r w:rsidR="00337E86" w:rsidRPr="00152DEA">
              <w:rPr>
                <w:rFonts w:ascii="Times New Roman" w:eastAsia="Times New Roman" w:hAnsi="Times New Roman" w:cs="Times New Roman"/>
                <w:b/>
                <w:i/>
                <w:sz w:val="20"/>
                <w:lang w:val="en-US" w:eastAsia="ru-RU"/>
              </w:rPr>
              <w:t>.201</w:t>
            </w:r>
            <w:r w:rsidR="007B31BC">
              <w:rPr>
                <w:rFonts w:ascii="Times New Roman" w:eastAsia="Times New Roman" w:hAnsi="Times New Roman" w:cs="Times New Roman"/>
                <w:b/>
                <w:i/>
                <w:sz w:val="20"/>
                <w:lang w:eastAsia="ru-RU"/>
              </w:rPr>
              <w:t>9</w:t>
            </w:r>
          </w:p>
        </w:tc>
        <w:tc>
          <w:tcPr>
            <w:tcW w:w="994" w:type="dxa"/>
            <w:shd w:val="clear" w:color="auto" w:fill="ACB9CA" w:themeFill="text2" w:themeFillTint="66"/>
            <w:vAlign w:val="center"/>
          </w:tcPr>
          <w:p w:rsidR="00337E86" w:rsidRPr="005236F5" w:rsidRDefault="00337E86" w:rsidP="004A1F7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Batang" w:hAnsi="Times New Roman" w:cs="Times New Roman"/>
                <w:sz w:val="20"/>
                <w:lang w:eastAsia="ru-RU"/>
              </w:rPr>
            </w:pPr>
            <w:r w:rsidRPr="005236F5">
              <w:rPr>
                <w:rFonts w:ascii="Times New Roman" w:eastAsia="Batang" w:hAnsi="Times New Roman" w:cs="Times New Roman"/>
                <w:sz w:val="20"/>
                <w:lang w:eastAsia="ru-RU"/>
              </w:rPr>
              <w:t>ДА</w:t>
            </w:r>
            <w:r w:rsidRPr="005236F5">
              <w:rPr>
                <w:rFonts w:ascii="Times New Roman" w:eastAsia="Batang" w:hAnsi="Times New Roman" w:cs="Times New Roman"/>
                <w:sz w:val="20"/>
                <w:lang w:eastAsia="ru-RU"/>
              </w:rPr>
              <w:br/>
            </w:r>
          </w:p>
        </w:tc>
        <w:tc>
          <w:tcPr>
            <w:tcW w:w="1738" w:type="dxa"/>
            <w:tcBorders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:rsidR="00337E86" w:rsidRPr="005236F5" w:rsidRDefault="00337E86" w:rsidP="000E5AB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Batang" w:hAnsi="Times New Roman" w:cs="Times New Roman"/>
                <w:sz w:val="20"/>
                <w:lang w:eastAsia="ru-RU"/>
              </w:rPr>
            </w:pPr>
            <w:r w:rsidRPr="005236F5">
              <w:rPr>
                <w:rFonts w:ascii="Times New Roman" w:eastAsia="Batang" w:hAnsi="Times New Roman" w:cs="Times New Roman"/>
                <w:sz w:val="20"/>
              </w:rPr>
              <w:t>профильная организация</w:t>
            </w:r>
            <w:r>
              <w:rPr>
                <w:rStyle w:val="a8"/>
                <w:rFonts w:ascii="Times New Roman" w:eastAsia="Batang" w:hAnsi="Times New Roman" w:cs="Times New Roman"/>
                <w:sz w:val="20"/>
              </w:rPr>
              <w:footnoteReference w:id="1"/>
            </w:r>
            <w:r w:rsidRPr="005236F5">
              <w:rPr>
                <w:rFonts w:ascii="Times New Roman" w:eastAsia="Batang" w:hAnsi="Times New Roman" w:cs="Times New Roman"/>
                <w:sz w:val="20"/>
              </w:rPr>
              <w:t>, структурные подразделения университета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shd w:val="clear" w:color="auto" w:fill="ACB9CA" w:themeFill="text2" w:themeFillTint="66"/>
            <w:vAlign w:val="center"/>
          </w:tcPr>
          <w:p w:rsidR="00337E86" w:rsidRDefault="00337E86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Batang" w:hAnsi="Times New Roman" w:cs="Times New Roman"/>
                <w:sz w:val="20"/>
                <w:lang w:eastAsia="ru-RU"/>
              </w:rPr>
            </w:pPr>
          </w:p>
          <w:p w:rsidR="00337E86" w:rsidRDefault="00337E86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Batang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Batang" w:hAnsi="Times New Roman" w:cs="Times New Roman"/>
                <w:sz w:val="20"/>
                <w:lang w:eastAsia="ru-RU"/>
              </w:rPr>
              <w:t>Руководитель</w:t>
            </w:r>
          </w:p>
          <w:p w:rsidR="00337E86" w:rsidRPr="005236F5" w:rsidRDefault="00337E86" w:rsidP="00CD793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Batang" w:hAnsi="Times New Roman" w:cs="Times New Roman"/>
                <w:sz w:val="20"/>
                <w:lang w:eastAsia="ru-RU"/>
              </w:rPr>
            </w:pPr>
          </w:p>
        </w:tc>
        <w:tc>
          <w:tcPr>
            <w:tcW w:w="349" w:type="dxa"/>
            <w:tcBorders>
              <w:left w:val="single" w:sz="4" w:space="0" w:color="auto"/>
            </w:tcBorders>
            <w:shd w:val="clear" w:color="auto" w:fill="ACB9CA" w:themeFill="text2" w:themeFillTint="66"/>
            <w:vAlign w:val="center"/>
          </w:tcPr>
          <w:p w:rsidR="00337E86" w:rsidRDefault="00337E86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Batang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Batang" w:hAnsi="Times New Roman" w:cs="Times New Roman"/>
                <w:sz w:val="20"/>
                <w:lang w:eastAsia="ru-RU"/>
              </w:rPr>
              <w:t xml:space="preserve">   Зачёт</w:t>
            </w:r>
          </w:p>
          <w:p w:rsidR="00337E86" w:rsidRPr="005236F5" w:rsidRDefault="00337E86" w:rsidP="00CD793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Batang" w:hAnsi="Times New Roman" w:cs="Times New Roman"/>
                <w:sz w:val="20"/>
                <w:lang w:eastAsia="ru-RU"/>
              </w:rPr>
            </w:pPr>
          </w:p>
        </w:tc>
      </w:tr>
      <w:tr w:rsidR="00337E86" w:rsidRPr="005236F5" w:rsidTr="00337E86">
        <w:trPr>
          <w:trHeight w:val="97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6" w:type="dxa"/>
          </w:tcPr>
          <w:p w:rsidR="00337E86" w:rsidRPr="00F16F5B" w:rsidRDefault="007E3FF0" w:rsidP="007E3FF0">
            <w:pPr>
              <w:jc w:val="left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  <w:r w:rsidR="00337E86" w:rsidRPr="0073222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  <w:r w:rsidR="00337E86" w:rsidRPr="00732223">
              <w:rPr>
                <w:rFonts w:ascii="Times New Roman" w:eastAsia="Times New Roman" w:hAnsi="Times New Roman" w:cs="Times New Roman"/>
                <w:lang w:eastAsia="ru-RU"/>
              </w:rPr>
              <w:t>.201</w:t>
            </w:r>
            <w:r w:rsidR="007B31BC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="00337E86" w:rsidRPr="00732223"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  <w:r w:rsidR="00337E86" w:rsidRPr="00732223">
              <w:rPr>
                <w:rFonts w:ascii="Times New Roman" w:eastAsia="Times New Roman" w:hAnsi="Times New Roman" w:cs="Times New Roman"/>
                <w:lang w:eastAsia="ru-RU"/>
              </w:rPr>
              <w:t>.0</w:t>
            </w:r>
            <w:r w:rsidR="00337E8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337E86" w:rsidRPr="00732223">
              <w:rPr>
                <w:rFonts w:ascii="Times New Roman" w:eastAsia="Times New Roman" w:hAnsi="Times New Roman" w:cs="Times New Roman"/>
                <w:lang w:eastAsia="ru-RU"/>
              </w:rPr>
              <w:t>.201</w:t>
            </w:r>
            <w:r w:rsidR="007B31BC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2782" w:type="dxa"/>
            <w:vAlign w:val="center"/>
          </w:tcPr>
          <w:p w:rsidR="00337E86" w:rsidRPr="005236F5" w:rsidRDefault="00337E86" w:rsidP="0073222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Batang" w:hAnsi="Times New Roman" w:cs="Times New Roman"/>
                <w:b/>
                <w:sz w:val="20"/>
              </w:rPr>
            </w:pPr>
            <w:r>
              <w:rPr>
                <w:rFonts w:ascii="Times New Roman" w:eastAsia="Batang" w:hAnsi="Times New Roman" w:cs="Times New Roman"/>
                <w:b/>
                <w:sz w:val="20"/>
              </w:rPr>
              <w:t>Производственная практика (педагогическая)</w:t>
            </w:r>
          </w:p>
        </w:tc>
        <w:tc>
          <w:tcPr>
            <w:tcW w:w="1167" w:type="dxa"/>
            <w:vAlign w:val="center"/>
          </w:tcPr>
          <w:p w:rsidR="00337E86" w:rsidRPr="00F16F5B" w:rsidRDefault="007E3FF0" w:rsidP="007B31B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i/>
                <w:sz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lang w:eastAsia="ru-RU"/>
              </w:rPr>
              <w:t>11</w:t>
            </w:r>
            <w:r w:rsidR="00337E86">
              <w:rPr>
                <w:rFonts w:ascii="Times New Roman" w:eastAsia="Times New Roman" w:hAnsi="Times New Roman" w:cs="Times New Roman"/>
                <w:b/>
                <w:i/>
                <w:sz w:val="20"/>
                <w:lang w:eastAsia="ru-RU"/>
              </w:rPr>
              <w:t>.04.201</w:t>
            </w:r>
            <w:r w:rsidR="007B31BC">
              <w:rPr>
                <w:rFonts w:ascii="Times New Roman" w:eastAsia="Times New Roman" w:hAnsi="Times New Roman" w:cs="Times New Roman"/>
                <w:b/>
                <w:i/>
                <w:sz w:val="20"/>
                <w:lang w:eastAsia="ru-RU"/>
              </w:rPr>
              <w:t>9</w:t>
            </w:r>
          </w:p>
        </w:tc>
        <w:tc>
          <w:tcPr>
            <w:tcW w:w="994" w:type="dxa"/>
            <w:vAlign w:val="center"/>
          </w:tcPr>
          <w:p w:rsidR="00337E86" w:rsidRPr="005236F5" w:rsidRDefault="00337E86" w:rsidP="0073222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Batang" w:hAnsi="Times New Roman" w:cs="Times New Roman"/>
                <w:sz w:val="20"/>
                <w:lang w:eastAsia="ru-RU"/>
              </w:rPr>
            </w:pPr>
            <w:r w:rsidRPr="005236F5">
              <w:rPr>
                <w:rFonts w:ascii="Times New Roman" w:eastAsia="Batang" w:hAnsi="Times New Roman" w:cs="Times New Roman"/>
                <w:sz w:val="20"/>
                <w:lang w:eastAsia="ru-RU"/>
              </w:rPr>
              <w:t>НЕТ</w:t>
            </w:r>
          </w:p>
        </w:tc>
        <w:tc>
          <w:tcPr>
            <w:tcW w:w="1738" w:type="dxa"/>
            <w:tcBorders>
              <w:right w:val="single" w:sz="4" w:space="0" w:color="auto"/>
            </w:tcBorders>
            <w:vAlign w:val="center"/>
          </w:tcPr>
          <w:p w:rsidR="00337E86" w:rsidRPr="004A1F71" w:rsidRDefault="00337E86" w:rsidP="0073222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Batang" w:hAnsi="Times New Roman" w:cs="Times New Roman"/>
                <w:sz w:val="20"/>
                <w:lang w:eastAsia="ru-RU"/>
              </w:rPr>
            </w:pPr>
            <w:r w:rsidRPr="005236F5">
              <w:rPr>
                <w:rFonts w:ascii="Times New Roman" w:eastAsia="Batang" w:hAnsi="Times New Roman" w:cs="Times New Roman"/>
                <w:sz w:val="20"/>
                <w:lang w:eastAsia="ru-RU"/>
              </w:rPr>
              <w:t>ФБГОУ ВО БГУ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center"/>
          </w:tcPr>
          <w:p w:rsidR="00337E86" w:rsidRPr="004A1F71" w:rsidRDefault="00337E86" w:rsidP="00CD793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Batang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Batang" w:hAnsi="Times New Roman" w:cs="Times New Roman"/>
                <w:sz w:val="20"/>
                <w:lang w:eastAsia="ru-RU"/>
              </w:rPr>
              <w:t>Руководитель</w:t>
            </w:r>
          </w:p>
        </w:tc>
        <w:tc>
          <w:tcPr>
            <w:tcW w:w="349" w:type="dxa"/>
            <w:tcBorders>
              <w:left w:val="single" w:sz="4" w:space="0" w:color="auto"/>
            </w:tcBorders>
            <w:vAlign w:val="center"/>
          </w:tcPr>
          <w:p w:rsidR="00337E86" w:rsidRPr="004A1F71" w:rsidRDefault="00337E86" w:rsidP="00337E8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Batang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Batang" w:hAnsi="Times New Roman" w:cs="Times New Roman"/>
                <w:sz w:val="20"/>
                <w:lang w:eastAsia="ru-RU"/>
              </w:rPr>
              <w:t>Экз.</w:t>
            </w:r>
          </w:p>
        </w:tc>
      </w:tr>
      <w:tr w:rsidR="00337E86" w:rsidRPr="005236F5" w:rsidTr="00337E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7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6" w:type="dxa"/>
            <w:vAlign w:val="center"/>
          </w:tcPr>
          <w:p w:rsidR="00337E86" w:rsidRPr="00F16F5B" w:rsidRDefault="007E3FF0" w:rsidP="007E3FF0">
            <w:pPr>
              <w:spacing w:after="0" w:line="240" w:lineRule="auto"/>
              <w:jc w:val="left"/>
              <w:rPr>
                <w:rFonts w:ascii="Times New Roman" w:eastAsia="Batang" w:hAnsi="Times New Roman" w:cs="Times New Roman"/>
                <w:b w:val="0"/>
                <w:bCs w:val="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 w:rsidR="00337E86" w:rsidRPr="00102844">
              <w:rPr>
                <w:rFonts w:ascii="Times New Roman" w:eastAsia="Times New Roman" w:hAnsi="Times New Roman" w:cs="Times New Roman"/>
                <w:lang w:eastAsia="ru-RU"/>
              </w:rPr>
              <w:t>.04.201</w:t>
            </w:r>
            <w:r w:rsidR="007B31BC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="00337E86" w:rsidRPr="00102844"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  <w:r w:rsidR="00337E86" w:rsidRPr="00102844">
              <w:rPr>
                <w:rFonts w:ascii="Times New Roman" w:eastAsia="Times New Roman" w:hAnsi="Times New Roman" w:cs="Times New Roman"/>
                <w:lang w:eastAsia="ru-RU"/>
              </w:rPr>
              <w:t>.05.201</w:t>
            </w:r>
            <w:r w:rsidR="007B31BC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2782" w:type="dxa"/>
            <w:shd w:val="clear" w:color="auto" w:fill="ACB9CA" w:themeFill="text2" w:themeFillTint="66"/>
            <w:vAlign w:val="center"/>
          </w:tcPr>
          <w:p w:rsidR="00337E86" w:rsidRPr="005236F5" w:rsidRDefault="00337E86" w:rsidP="0073222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Batang" w:hAnsi="Times New Roman" w:cs="Times New Roman"/>
                <w:b/>
                <w:sz w:val="20"/>
              </w:rPr>
            </w:pPr>
            <w:r w:rsidRPr="005236F5">
              <w:rPr>
                <w:rFonts w:ascii="Times New Roman" w:eastAsia="Batang" w:hAnsi="Times New Roman" w:cs="Times New Roman"/>
                <w:b/>
                <w:sz w:val="20"/>
              </w:rPr>
              <w:t xml:space="preserve">Преддипломная практика </w:t>
            </w:r>
          </w:p>
          <w:p w:rsidR="00337E86" w:rsidRPr="005236F5" w:rsidRDefault="00337E86" w:rsidP="0073222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Batang" w:hAnsi="Times New Roman" w:cs="Times New Roman"/>
                <w:b/>
                <w:sz w:val="20"/>
                <w:lang w:eastAsia="ru-RU"/>
              </w:rPr>
            </w:pPr>
          </w:p>
        </w:tc>
        <w:tc>
          <w:tcPr>
            <w:tcW w:w="1167" w:type="dxa"/>
            <w:shd w:val="clear" w:color="auto" w:fill="ACB9CA" w:themeFill="text2" w:themeFillTint="66"/>
            <w:vAlign w:val="center"/>
          </w:tcPr>
          <w:p w:rsidR="00337E86" w:rsidRPr="007B31BC" w:rsidRDefault="007B31BC" w:rsidP="007D48C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i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lang w:eastAsia="ru-RU"/>
              </w:rPr>
              <w:t>2</w:t>
            </w:r>
            <w:r w:rsidR="007D48CB">
              <w:rPr>
                <w:rFonts w:ascii="Times New Roman" w:eastAsia="Times New Roman" w:hAnsi="Times New Roman" w:cs="Times New Roman"/>
                <w:b/>
                <w:i/>
                <w:sz w:val="20"/>
                <w:lang w:val="en-US" w:eastAsia="ru-RU"/>
              </w:rPr>
              <w:t>1</w:t>
            </w:r>
            <w:r w:rsidR="00337E86" w:rsidRPr="00152DEA">
              <w:rPr>
                <w:rFonts w:ascii="Times New Roman" w:eastAsia="Times New Roman" w:hAnsi="Times New Roman" w:cs="Times New Roman"/>
                <w:b/>
                <w:i/>
                <w:sz w:val="20"/>
                <w:lang w:val="en-US" w:eastAsia="ru-RU"/>
              </w:rPr>
              <w:t>.05.201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lang w:eastAsia="ru-RU"/>
              </w:rPr>
              <w:t>9</w:t>
            </w:r>
          </w:p>
        </w:tc>
        <w:tc>
          <w:tcPr>
            <w:tcW w:w="994" w:type="dxa"/>
            <w:shd w:val="clear" w:color="auto" w:fill="ACB9CA" w:themeFill="text2" w:themeFillTint="66"/>
            <w:vAlign w:val="center"/>
          </w:tcPr>
          <w:p w:rsidR="00337E86" w:rsidRPr="005236F5" w:rsidRDefault="00337E86" w:rsidP="0073222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Batang" w:hAnsi="Times New Roman" w:cs="Times New Roman"/>
                <w:sz w:val="20"/>
                <w:lang w:eastAsia="ru-RU"/>
              </w:rPr>
            </w:pPr>
            <w:r w:rsidRPr="005236F5">
              <w:rPr>
                <w:rFonts w:ascii="Times New Roman" w:eastAsia="Batang" w:hAnsi="Times New Roman" w:cs="Times New Roman"/>
                <w:sz w:val="20"/>
                <w:lang w:eastAsia="ru-RU"/>
              </w:rPr>
              <w:t>ДА</w:t>
            </w:r>
            <w:r w:rsidRPr="005236F5">
              <w:rPr>
                <w:rFonts w:ascii="Times New Roman" w:eastAsia="Batang" w:hAnsi="Times New Roman" w:cs="Times New Roman"/>
                <w:sz w:val="20"/>
                <w:lang w:eastAsia="ru-RU"/>
              </w:rPr>
              <w:br/>
            </w:r>
          </w:p>
        </w:tc>
        <w:tc>
          <w:tcPr>
            <w:tcW w:w="1738" w:type="dxa"/>
            <w:tcBorders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:rsidR="00337E86" w:rsidRPr="005236F5" w:rsidRDefault="00337E86" w:rsidP="0073222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Batang" w:hAnsi="Times New Roman" w:cs="Times New Roman"/>
                <w:sz w:val="20"/>
                <w:lang w:eastAsia="ru-RU"/>
              </w:rPr>
            </w:pPr>
            <w:r w:rsidRPr="005236F5">
              <w:rPr>
                <w:rFonts w:ascii="Times New Roman" w:eastAsia="Batang" w:hAnsi="Times New Roman" w:cs="Times New Roman"/>
                <w:sz w:val="20"/>
              </w:rPr>
              <w:t>профильная организация</w:t>
            </w:r>
            <w:r>
              <w:rPr>
                <w:rStyle w:val="a8"/>
                <w:rFonts w:ascii="Times New Roman" w:eastAsia="Batang" w:hAnsi="Times New Roman" w:cs="Times New Roman"/>
                <w:sz w:val="20"/>
              </w:rPr>
              <w:footnoteReference w:id="2"/>
            </w:r>
            <w:r w:rsidRPr="005236F5">
              <w:rPr>
                <w:rFonts w:ascii="Times New Roman" w:eastAsia="Batang" w:hAnsi="Times New Roman" w:cs="Times New Roman"/>
                <w:sz w:val="20"/>
              </w:rPr>
              <w:t>, структурные подразделения университета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shd w:val="clear" w:color="auto" w:fill="ACB9CA" w:themeFill="text2" w:themeFillTint="66"/>
            <w:vAlign w:val="center"/>
          </w:tcPr>
          <w:p w:rsidR="00337E86" w:rsidRDefault="00337E86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Batang" w:hAnsi="Times New Roman" w:cs="Times New Roman"/>
                <w:sz w:val="20"/>
                <w:lang w:eastAsia="ru-RU"/>
              </w:rPr>
            </w:pPr>
          </w:p>
          <w:p w:rsidR="00337E86" w:rsidRDefault="00337E86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Batang" w:hAnsi="Times New Roman" w:cs="Times New Roman"/>
                <w:sz w:val="20"/>
                <w:lang w:eastAsia="ru-RU"/>
              </w:rPr>
            </w:pPr>
          </w:p>
          <w:p w:rsidR="00337E86" w:rsidRPr="005236F5" w:rsidRDefault="00337E86" w:rsidP="00CD793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Batang" w:hAnsi="Times New Roman" w:cs="Times New Roman"/>
                <w:sz w:val="20"/>
                <w:lang w:eastAsia="ru-RU"/>
              </w:rPr>
            </w:pPr>
          </w:p>
        </w:tc>
        <w:tc>
          <w:tcPr>
            <w:tcW w:w="349" w:type="dxa"/>
            <w:tcBorders>
              <w:left w:val="single" w:sz="4" w:space="0" w:color="auto"/>
            </w:tcBorders>
            <w:shd w:val="clear" w:color="auto" w:fill="ACB9CA" w:themeFill="text2" w:themeFillTint="66"/>
            <w:vAlign w:val="center"/>
          </w:tcPr>
          <w:p w:rsidR="00337E86" w:rsidRDefault="00337E86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Batang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Batang" w:hAnsi="Times New Roman" w:cs="Times New Roman"/>
                <w:sz w:val="20"/>
                <w:lang w:eastAsia="ru-RU"/>
              </w:rPr>
              <w:t xml:space="preserve">    Экз.</w:t>
            </w:r>
          </w:p>
          <w:p w:rsidR="00337E86" w:rsidRPr="005236F5" w:rsidRDefault="00337E86" w:rsidP="00CD793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Batang" w:hAnsi="Times New Roman" w:cs="Times New Roman"/>
                <w:sz w:val="20"/>
                <w:lang w:eastAsia="ru-RU"/>
              </w:rPr>
            </w:pPr>
          </w:p>
        </w:tc>
      </w:tr>
    </w:tbl>
    <w:p w:rsidR="00B327AE" w:rsidRPr="005236F5" w:rsidRDefault="00B327AE" w:rsidP="00DB5E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327AE" w:rsidRPr="008F26C0" w:rsidRDefault="00B327AE" w:rsidP="005236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Batang" w:hAnsi="Times New Roman" w:cs="Times New Roman"/>
          <w:sz w:val="24"/>
          <w:lang w:eastAsia="ru-RU"/>
        </w:rPr>
      </w:pPr>
      <w:r w:rsidRPr="008F26C0">
        <w:rPr>
          <w:rFonts w:ascii="Times New Roman" w:eastAsia="Batang" w:hAnsi="Times New Roman" w:cs="Times New Roman"/>
          <w:sz w:val="24"/>
          <w:lang w:eastAsia="ru-RU"/>
        </w:rPr>
        <w:t xml:space="preserve">Таким образом, </w:t>
      </w:r>
      <w:r w:rsidRPr="00152DEA">
        <w:rPr>
          <w:rFonts w:ascii="Times New Roman" w:eastAsia="Batang" w:hAnsi="Times New Roman" w:cs="Times New Roman"/>
          <w:b/>
          <w:color w:val="538135" w:themeColor="accent6" w:themeShade="BF"/>
          <w:sz w:val="28"/>
          <w:lang w:eastAsia="ru-RU"/>
        </w:rPr>
        <w:t xml:space="preserve">до </w:t>
      </w:r>
      <w:r w:rsidR="007E3FF0">
        <w:rPr>
          <w:rFonts w:ascii="Times New Roman" w:eastAsia="Batang" w:hAnsi="Times New Roman" w:cs="Times New Roman"/>
          <w:b/>
          <w:color w:val="538135" w:themeColor="accent6" w:themeShade="BF"/>
          <w:sz w:val="28"/>
          <w:lang w:eastAsia="ru-RU"/>
        </w:rPr>
        <w:t>21</w:t>
      </w:r>
      <w:r w:rsidRPr="00152DEA">
        <w:rPr>
          <w:rFonts w:ascii="Times New Roman" w:eastAsia="Batang" w:hAnsi="Times New Roman" w:cs="Times New Roman"/>
          <w:b/>
          <w:color w:val="538135" w:themeColor="accent6" w:themeShade="BF"/>
          <w:sz w:val="28"/>
          <w:lang w:eastAsia="ru-RU"/>
        </w:rPr>
        <w:t xml:space="preserve"> мая 201</w:t>
      </w:r>
      <w:r w:rsidR="007B31BC">
        <w:rPr>
          <w:rFonts w:ascii="Times New Roman" w:eastAsia="Batang" w:hAnsi="Times New Roman" w:cs="Times New Roman"/>
          <w:b/>
          <w:color w:val="538135" w:themeColor="accent6" w:themeShade="BF"/>
          <w:sz w:val="28"/>
          <w:lang w:eastAsia="ru-RU"/>
        </w:rPr>
        <w:t>9</w:t>
      </w:r>
      <w:r w:rsidRPr="008F26C0">
        <w:rPr>
          <w:rFonts w:ascii="Times New Roman" w:eastAsia="Batang" w:hAnsi="Times New Roman" w:cs="Times New Roman"/>
          <w:color w:val="1F4E79" w:themeColor="accent1" w:themeShade="80"/>
          <w:sz w:val="28"/>
          <w:lang w:eastAsia="ru-RU"/>
        </w:rPr>
        <w:t xml:space="preserve"> </w:t>
      </w:r>
      <w:r w:rsidRPr="008F26C0">
        <w:rPr>
          <w:rFonts w:ascii="Times New Roman" w:eastAsia="Batang" w:hAnsi="Times New Roman" w:cs="Times New Roman"/>
          <w:sz w:val="24"/>
          <w:lang w:eastAsia="ru-RU"/>
        </w:rPr>
        <w:t xml:space="preserve">нужно защитить </w:t>
      </w:r>
      <w:r w:rsidR="00732223">
        <w:rPr>
          <w:rFonts w:ascii="Times New Roman" w:eastAsia="Batang" w:hAnsi="Times New Roman" w:cs="Times New Roman"/>
          <w:sz w:val="24"/>
          <w:lang w:eastAsia="ru-RU"/>
        </w:rPr>
        <w:t>пять отчетов</w:t>
      </w:r>
      <w:r w:rsidRPr="008F26C0">
        <w:rPr>
          <w:rFonts w:ascii="Times New Roman" w:eastAsia="Batang" w:hAnsi="Times New Roman" w:cs="Times New Roman"/>
          <w:sz w:val="24"/>
          <w:lang w:eastAsia="ru-RU"/>
        </w:rPr>
        <w:t xml:space="preserve"> по практик</w:t>
      </w:r>
      <w:r w:rsidR="00225881" w:rsidRPr="008F26C0">
        <w:rPr>
          <w:rFonts w:ascii="Times New Roman" w:eastAsia="Batang" w:hAnsi="Times New Roman" w:cs="Times New Roman"/>
          <w:sz w:val="24"/>
          <w:lang w:eastAsia="ru-RU"/>
        </w:rPr>
        <w:t>е</w:t>
      </w:r>
      <w:r w:rsidRPr="008F26C0">
        <w:rPr>
          <w:rFonts w:ascii="Times New Roman" w:eastAsia="Batang" w:hAnsi="Times New Roman" w:cs="Times New Roman"/>
          <w:sz w:val="24"/>
          <w:lang w:eastAsia="ru-RU"/>
        </w:rPr>
        <w:t xml:space="preserve"> и сдать подписанный(е) обеими сторонами договор(ы) о прохождении практики</w:t>
      </w:r>
      <w:r w:rsidR="00225881" w:rsidRPr="008F26C0">
        <w:rPr>
          <w:rFonts w:ascii="Times New Roman" w:eastAsia="Batang" w:hAnsi="Times New Roman" w:cs="Times New Roman"/>
          <w:sz w:val="24"/>
          <w:lang w:eastAsia="ru-RU"/>
        </w:rPr>
        <w:t>.</w:t>
      </w:r>
    </w:p>
    <w:p w:rsidR="00225881" w:rsidRPr="008F26C0" w:rsidRDefault="00225881" w:rsidP="005236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Batang" w:hAnsi="Times New Roman" w:cs="Times New Roman"/>
          <w:sz w:val="24"/>
          <w:lang w:eastAsia="ru-RU"/>
        </w:rPr>
      </w:pPr>
      <w:r w:rsidRPr="008F26C0">
        <w:rPr>
          <w:rFonts w:ascii="Times New Roman" w:eastAsia="Batang" w:hAnsi="Times New Roman" w:cs="Times New Roman"/>
          <w:sz w:val="24"/>
          <w:lang w:eastAsia="ru-RU"/>
        </w:rPr>
        <w:t xml:space="preserve">Получить допуск к </w:t>
      </w:r>
      <w:r w:rsidR="00F53473" w:rsidRPr="008F26C0">
        <w:rPr>
          <w:rFonts w:ascii="Times New Roman" w:eastAsia="Batang" w:hAnsi="Times New Roman" w:cs="Times New Roman"/>
          <w:sz w:val="24"/>
          <w:lang w:eastAsia="ru-RU"/>
        </w:rPr>
        <w:t>государственным аттестационным испытаниям (государственный экзамен;</w:t>
      </w:r>
      <w:r w:rsidR="005236F5" w:rsidRPr="008F26C0">
        <w:rPr>
          <w:rFonts w:ascii="Times New Roman" w:eastAsia="Batang" w:hAnsi="Times New Roman" w:cs="Times New Roman"/>
          <w:sz w:val="24"/>
          <w:lang w:eastAsia="ru-RU"/>
        </w:rPr>
        <w:t xml:space="preserve"> </w:t>
      </w:r>
      <w:r w:rsidR="00F53473" w:rsidRPr="008F26C0">
        <w:rPr>
          <w:rFonts w:ascii="Times New Roman" w:eastAsia="Batang" w:hAnsi="Times New Roman" w:cs="Times New Roman"/>
          <w:sz w:val="24"/>
          <w:lang w:eastAsia="ru-RU"/>
        </w:rPr>
        <w:t xml:space="preserve">защита выпускной квалификационной работы) возможно </w:t>
      </w:r>
      <w:r w:rsidR="00F53473" w:rsidRPr="008F26C0">
        <w:rPr>
          <w:rFonts w:ascii="Times New Roman" w:eastAsia="Batang" w:hAnsi="Times New Roman" w:cs="Times New Roman"/>
          <w:b/>
          <w:sz w:val="24"/>
          <w:lang w:eastAsia="ru-RU"/>
        </w:rPr>
        <w:t>только после защиты всех отчетов по практикам</w:t>
      </w:r>
      <w:r w:rsidR="00F53473" w:rsidRPr="008F26C0">
        <w:rPr>
          <w:rFonts w:ascii="Times New Roman" w:eastAsia="Batang" w:hAnsi="Times New Roman" w:cs="Times New Roman"/>
          <w:sz w:val="24"/>
          <w:lang w:eastAsia="ru-RU"/>
        </w:rPr>
        <w:t>.</w:t>
      </w:r>
    </w:p>
    <w:p w:rsidR="00B327AE" w:rsidRPr="008F26C0" w:rsidRDefault="00872822" w:rsidP="005236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Batang" w:hAnsi="Times New Roman" w:cs="Times New Roman"/>
          <w:sz w:val="24"/>
          <w:lang w:eastAsia="ru-RU"/>
        </w:rPr>
      </w:pPr>
      <w:r>
        <w:rPr>
          <w:rFonts w:ascii="Times New Roman" w:eastAsia="Batang" w:hAnsi="Times New Roman" w:cs="Times New Roman"/>
          <w:b/>
          <w:color w:val="538135" w:themeColor="accent6" w:themeShade="BF"/>
          <w:sz w:val="28"/>
          <w:lang w:eastAsia="ru-RU"/>
        </w:rPr>
        <w:t>28</w:t>
      </w:r>
      <w:r w:rsidR="00B327AE" w:rsidRPr="00152DEA">
        <w:rPr>
          <w:rFonts w:ascii="Times New Roman" w:eastAsia="Batang" w:hAnsi="Times New Roman" w:cs="Times New Roman"/>
          <w:b/>
          <w:color w:val="538135" w:themeColor="accent6" w:themeShade="BF"/>
          <w:sz w:val="28"/>
          <w:lang w:eastAsia="ru-RU"/>
        </w:rPr>
        <w:t xml:space="preserve"> - </w:t>
      </w:r>
      <w:r>
        <w:rPr>
          <w:rFonts w:ascii="Times New Roman" w:eastAsia="Batang" w:hAnsi="Times New Roman" w:cs="Times New Roman"/>
          <w:b/>
          <w:color w:val="538135" w:themeColor="accent6" w:themeShade="BF"/>
          <w:sz w:val="28"/>
          <w:lang w:eastAsia="ru-RU"/>
        </w:rPr>
        <w:t>30</w:t>
      </w:r>
      <w:r w:rsidR="00B327AE" w:rsidRPr="00152DEA">
        <w:rPr>
          <w:rFonts w:ascii="Times New Roman" w:eastAsia="Batang" w:hAnsi="Times New Roman" w:cs="Times New Roman"/>
          <w:b/>
          <w:color w:val="538135" w:themeColor="accent6" w:themeShade="BF"/>
          <w:sz w:val="28"/>
          <w:lang w:eastAsia="ru-RU"/>
        </w:rPr>
        <w:t xml:space="preserve"> мая 201</w:t>
      </w:r>
      <w:r w:rsidR="007B31BC">
        <w:rPr>
          <w:rFonts w:ascii="Times New Roman" w:eastAsia="Batang" w:hAnsi="Times New Roman" w:cs="Times New Roman"/>
          <w:b/>
          <w:color w:val="538135" w:themeColor="accent6" w:themeShade="BF"/>
          <w:sz w:val="28"/>
          <w:lang w:eastAsia="ru-RU"/>
        </w:rPr>
        <w:t>9</w:t>
      </w:r>
      <w:r w:rsidR="00B327AE" w:rsidRPr="008F26C0">
        <w:rPr>
          <w:rFonts w:ascii="Times New Roman" w:eastAsia="Batang" w:hAnsi="Times New Roman" w:cs="Times New Roman"/>
          <w:sz w:val="28"/>
          <w:lang w:eastAsia="ru-RU"/>
        </w:rPr>
        <w:t xml:space="preserve"> </w:t>
      </w:r>
      <w:r w:rsidR="00B327AE" w:rsidRPr="008F26C0">
        <w:rPr>
          <w:rFonts w:ascii="Times New Roman" w:eastAsia="Batang" w:hAnsi="Times New Roman" w:cs="Times New Roman"/>
          <w:sz w:val="24"/>
          <w:lang w:eastAsia="ru-RU"/>
        </w:rPr>
        <w:t>– установочные лекции</w:t>
      </w:r>
      <w:r w:rsidR="009F52B7" w:rsidRPr="008F26C0">
        <w:rPr>
          <w:rFonts w:ascii="Times New Roman" w:eastAsia="Batang" w:hAnsi="Times New Roman" w:cs="Times New Roman"/>
          <w:sz w:val="24"/>
          <w:lang w:eastAsia="ru-RU"/>
        </w:rPr>
        <w:t xml:space="preserve"> </w:t>
      </w:r>
      <w:r w:rsidR="00F16F5B">
        <w:rPr>
          <w:rFonts w:ascii="Times New Roman" w:eastAsia="Batang" w:hAnsi="Times New Roman" w:cs="Times New Roman"/>
          <w:sz w:val="24"/>
          <w:lang w:eastAsia="ru-RU"/>
        </w:rPr>
        <w:t>к</w:t>
      </w:r>
      <w:r w:rsidR="009F52B7" w:rsidRPr="008F26C0">
        <w:rPr>
          <w:rFonts w:ascii="Times New Roman" w:eastAsia="Batang" w:hAnsi="Times New Roman" w:cs="Times New Roman"/>
          <w:sz w:val="24"/>
          <w:lang w:eastAsia="ru-RU"/>
        </w:rPr>
        <w:t xml:space="preserve"> государственному экзамену</w:t>
      </w:r>
      <w:r w:rsidR="00B327AE" w:rsidRPr="008F26C0">
        <w:rPr>
          <w:rFonts w:ascii="Times New Roman" w:eastAsia="Batang" w:hAnsi="Times New Roman" w:cs="Times New Roman"/>
          <w:sz w:val="24"/>
          <w:lang w:eastAsia="ru-RU"/>
        </w:rPr>
        <w:t xml:space="preserve">, расписание которых нужно будет уточнить на кафедре не позднее </w:t>
      </w:r>
      <w:r w:rsidR="00F16F5B">
        <w:rPr>
          <w:rFonts w:ascii="Times New Roman" w:eastAsia="Batang" w:hAnsi="Times New Roman" w:cs="Times New Roman"/>
          <w:sz w:val="24"/>
          <w:lang w:eastAsia="ru-RU"/>
        </w:rPr>
        <w:t>18</w:t>
      </w:r>
      <w:r w:rsidR="00B327AE" w:rsidRPr="008F26C0">
        <w:rPr>
          <w:rFonts w:ascii="Times New Roman" w:eastAsia="Batang" w:hAnsi="Times New Roman" w:cs="Times New Roman"/>
          <w:sz w:val="24"/>
          <w:lang w:eastAsia="ru-RU"/>
        </w:rPr>
        <w:t xml:space="preserve"> мая 201</w:t>
      </w:r>
      <w:r w:rsidR="00F16F5B">
        <w:rPr>
          <w:rFonts w:ascii="Times New Roman" w:eastAsia="Batang" w:hAnsi="Times New Roman" w:cs="Times New Roman"/>
          <w:sz w:val="24"/>
          <w:lang w:eastAsia="ru-RU"/>
        </w:rPr>
        <w:t>8</w:t>
      </w:r>
      <w:r w:rsidR="00B327AE" w:rsidRPr="008F26C0">
        <w:rPr>
          <w:rFonts w:ascii="Times New Roman" w:eastAsia="Batang" w:hAnsi="Times New Roman" w:cs="Times New Roman"/>
          <w:sz w:val="24"/>
          <w:lang w:eastAsia="ru-RU"/>
        </w:rPr>
        <w:t>.</w:t>
      </w:r>
    </w:p>
    <w:p w:rsidR="00B327AE" w:rsidRPr="008F26C0" w:rsidRDefault="00872822" w:rsidP="005236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Batang" w:hAnsi="Times New Roman" w:cs="Times New Roman"/>
          <w:sz w:val="24"/>
          <w:lang w:eastAsia="ru-RU"/>
        </w:rPr>
      </w:pPr>
      <w:r>
        <w:rPr>
          <w:rFonts w:ascii="Times New Roman" w:eastAsia="Batang" w:hAnsi="Times New Roman" w:cs="Times New Roman"/>
          <w:b/>
          <w:color w:val="538135" w:themeColor="accent6" w:themeShade="BF"/>
          <w:sz w:val="28"/>
          <w:lang w:eastAsia="ru-RU"/>
        </w:rPr>
        <w:t>05</w:t>
      </w:r>
      <w:r w:rsidR="00B327AE" w:rsidRPr="00152DEA">
        <w:rPr>
          <w:rFonts w:ascii="Times New Roman" w:eastAsia="Batang" w:hAnsi="Times New Roman" w:cs="Times New Roman"/>
          <w:b/>
          <w:color w:val="538135" w:themeColor="accent6" w:themeShade="BF"/>
          <w:sz w:val="28"/>
          <w:lang w:eastAsia="ru-RU"/>
        </w:rPr>
        <w:t xml:space="preserve"> </w:t>
      </w:r>
      <w:r>
        <w:rPr>
          <w:rFonts w:ascii="Times New Roman" w:eastAsia="Batang" w:hAnsi="Times New Roman" w:cs="Times New Roman"/>
          <w:b/>
          <w:color w:val="538135" w:themeColor="accent6" w:themeShade="BF"/>
          <w:sz w:val="28"/>
          <w:lang w:eastAsia="ru-RU"/>
        </w:rPr>
        <w:t>июня</w:t>
      </w:r>
      <w:r w:rsidR="00B327AE" w:rsidRPr="00152DEA">
        <w:rPr>
          <w:rFonts w:ascii="Times New Roman" w:eastAsia="Batang" w:hAnsi="Times New Roman" w:cs="Times New Roman"/>
          <w:b/>
          <w:color w:val="538135" w:themeColor="accent6" w:themeShade="BF"/>
          <w:sz w:val="28"/>
          <w:lang w:eastAsia="ru-RU"/>
        </w:rPr>
        <w:t xml:space="preserve"> 201</w:t>
      </w:r>
      <w:r w:rsidR="007B31BC">
        <w:rPr>
          <w:rFonts w:ascii="Times New Roman" w:eastAsia="Batang" w:hAnsi="Times New Roman" w:cs="Times New Roman"/>
          <w:b/>
          <w:color w:val="538135" w:themeColor="accent6" w:themeShade="BF"/>
          <w:sz w:val="28"/>
          <w:lang w:eastAsia="ru-RU"/>
        </w:rPr>
        <w:t>9</w:t>
      </w:r>
      <w:r w:rsidR="00B327AE" w:rsidRPr="00152DEA">
        <w:rPr>
          <w:rFonts w:ascii="Times New Roman" w:eastAsia="Batang" w:hAnsi="Times New Roman" w:cs="Times New Roman"/>
          <w:color w:val="538135" w:themeColor="accent6" w:themeShade="BF"/>
          <w:sz w:val="28"/>
          <w:lang w:eastAsia="ru-RU"/>
        </w:rPr>
        <w:t xml:space="preserve"> </w:t>
      </w:r>
      <w:r w:rsidR="00B327AE" w:rsidRPr="008F26C0">
        <w:rPr>
          <w:rFonts w:ascii="Times New Roman" w:eastAsia="Batang" w:hAnsi="Times New Roman" w:cs="Times New Roman"/>
          <w:sz w:val="24"/>
          <w:lang w:eastAsia="ru-RU"/>
        </w:rPr>
        <w:t xml:space="preserve">– </w:t>
      </w:r>
      <w:r w:rsidR="009F52B7" w:rsidRPr="008F26C0">
        <w:rPr>
          <w:rFonts w:ascii="Times New Roman" w:eastAsia="Batang" w:hAnsi="Times New Roman" w:cs="Times New Roman"/>
          <w:sz w:val="24"/>
          <w:lang w:eastAsia="ru-RU"/>
        </w:rPr>
        <w:t>государственный экзамен.</w:t>
      </w:r>
    </w:p>
    <w:p w:rsidR="00B327AE" w:rsidRPr="008F26C0" w:rsidRDefault="00B327AE" w:rsidP="005236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Batang" w:hAnsi="Times New Roman" w:cs="Times New Roman"/>
          <w:sz w:val="24"/>
          <w:lang w:eastAsia="ru-RU"/>
        </w:rPr>
      </w:pPr>
      <w:r w:rsidRPr="008F26C0">
        <w:rPr>
          <w:rFonts w:ascii="Times New Roman" w:eastAsia="Batang" w:hAnsi="Times New Roman" w:cs="Times New Roman"/>
          <w:sz w:val="24"/>
          <w:lang w:eastAsia="ru-RU"/>
        </w:rPr>
        <w:t>Д</w:t>
      </w:r>
      <w:r w:rsidR="009F52B7" w:rsidRPr="008F26C0">
        <w:rPr>
          <w:rFonts w:ascii="Times New Roman" w:eastAsia="Batang" w:hAnsi="Times New Roman" w:cs="Times New Roman"/>
          <w:sz w:val="24"/>
          <w:lang w:eastAsia="ru-RU"/>
        </w:rPr>
        <w:t>о</w:t>
      </w:r>
      <w:r w:rsidRPr="008F26C0">
        <w:rPr>
          <w:rFonts w:ascii="Times New Roman" w:eastAsia="Batang" w:hAnsi="Times New Roman" w:cs="Times New Roman"/>
          <w:sz w:val="24"/>
          <w:lang w:eastAsia="ru-RU"/>
        </w:rPr>
        <w:t xml:space="preserve"> </w:t>
      </w:r>
      <w:r w:rsidR="007B31BC">
        <w:rPr>
          <w:rFonts w:ascii="Times New Roman" w:eastAsia="Batang" w:hAnsi="Times New Roman" w:cs="Times New Roman"/>
          <w:b/>
          <w:color w:val="538135" w:themeColor="accent6" w:themeShade="BF"/>
          <w:sz w:val="28"/>
          <w:lang w:eastAsia="ru-RU"/>
        </w:rPr>
        <w:t>14</w:t>
      </w:r>
      <w:r w:rsidRPr="00152DEA">
        <w:rPr>
          <w:rFonts w:ascii="Times New Roman" w:eastAsia="Batang" w:hAnsi="Times New Roman" w:cs="Times New Roman"/>
          <w:b/>
          <w:color w:val="538135" w:themeColor="accent6" w:themeShade="BF"/>
          <w:sz w:val="28"/>
          <w:lang w:eastAsia="ru-RU"/>
        </w:rPr>
        <w:t xml:space="preserve"> июня 201</w:t>
      </w:r>
      <w:r w:rsidR="007B31BC">
        <w:rPr>
          <w:rFonts w:ascii="Times New Roman" w:eastAsia="Batang" w:hAnsi="Times New Roman" w:cs="Times New Roman"/>
          <w:b/>
          <w:color w:val="538135" w:themeColor="accent6" w:themeShade="BF"/>
          <w:sz w:val="28"/>
          <w:lang w:eastAsia="ru-RU"/>
        </w:rPr>
        <w:t>9</w:t>
      </w:r>
      <w:r w:rsidRPr="00152DEA">
        <w:rPr>
          <w:rFonts w:ascii="Times New Roman" w:eastAsia="Batang" w:hAnsi="Times New Roman" w:cs="Times New Roman"/>
          <w:color w:val="538135" w:themeColor="accent6" w:themeShade="BF"/>
          <w:sz w:val="28"/>
          <w:lang w:eastAsia="ru-RU"/>
        </w:rPr>
        <w:t xml:space="preserve"> </w:t>
      </w:r>
      <w:r w:rsidRPr="008F26C0">
        <w:rPr>
          <w:rFonts w:ascii="Times New Roman" w:eastAsia="Batang" w:hAnsi="Times New Roman" w:cs="Times New Roman"/>
          <w:sz w:val="24"/>
          <w:lang w:eastAsia="ru-RU"/>
        </w:rPr>
        <w:t xml:space="preserve">– сдать </w:t>
      </w:r>
      <w:r w:rsidR="009F52B7" w:rsidRPr="008F26C0">
        <w:rPr>
          <w:rFonts w:ascii="Times New Roman" w:eastAsia="Batang" w:hAnsi="Times New Roman" w:cs="Times New Roman"/>
          <w:sz w:val="24"/>
          <w:lang w:eastAsia="ru-RU"/>
        </w:rPr>
        <w:t xml:space="preserve">выпускную квалификационную работу </w:t>
      </w:r>
      <w:r w:rsidRPr="008F26C0">
        <w:rPr>
          <w:rFonts w:ascii="Times New Roman" w:eastAsia="Batang" w:hAnsi="Times New Roman" w:cs="Times New Roman"/>
          <w:sz w:val="24"/>
          <w:lang w:eastAsia="ru-RU"/>
        </w:rPr>
        <w:t>на нормоконтроль</w:t>
      </w:r>
      <w:r w:rsidR="009F52B7" w:rsidRPr="008F26C0">
        <w:rPr>
          <w:rFonts w:ascii="Times New Roman" w:eastAsia="Batang" w:hAnsi="Times New Roman" w:cs="Times New Roman"/>
          <w:sz w:val="24"/>
          <w:lang w:eastAsia="ru-RU"/>
        </w:rPr>
        <w:t xml:space="preserve"> (н</w:t>
      </w:r>
      <w:r w:rsidRPr="008F26C0">
        <w:rPr>
          <w:rFonts w:ascii="Times New Roman" w:eastAsia="Batang" w:hAnsi="Times New Roman" w:cs="Times New Roman"/>
          <w:sz w:val="24"/>
          <w:lang w:eastAsia="ru-RU"/>
        </w:rPr>
        <w:t>е сдавшие в указанный срок к защите ВКР летом 201</w:t>
      </w:r>
      <w:r w:rsidR="00DE0D6B" w:rsidRPr="00DE0D6B">
        <w:rPr>
          <w:rFonts w:ascii="Times New Roman" w:eastAsia="Batang" w:hAnsi="Times New Roman" w:cs="Times New Roman"/>
          <w:sz w:val="24"/>
          <w:lang w:eastAsia="ru-RU"/>
        </w:rPr>
        <w:t>8</w:t>
      </w:r>
      <w:r w:rsidRPr="008F26C0">
        <w:rPr>
          <w:rFonts w:ascii="Times New Roman" w:eastAsia="Batang" w:hAnsi="Times New Roman" w:cs="Times New Roman"/>
          <w:sz w:val="24"/>
          <w:lang w:eastAsia="ru-RU"/>
        </w:rPr>
        <w:t xml:space="preserve"> года допущены не будут</w:t>
      </w:r>
      <w:r w:rsidR="009F52B7" w:rsidRPr="008F26C0">
        <w:rPr>
          <w:rFonts w:ascii="Times New Roman" w:eastAsia="Batang" w:hAnsi="Times New Roman" w:cs="Times New Roman"/>
          <w:sz w:val="24"/>
          <w:lang w:eastAsia="ru-RU"/>
        </w:rPr>
        <w:t>).</w:t>
      </w:r>
      <w:r w:rsidRPr="008F26C0">
        <w:rPr>
          <w:rFonts w:ascii="Times New Roman" w:eastAsia="Batang" w:hAnsi="Times New Roman" w:cs="Times New Roman"/>
          <w:sz w:val="24"/>
          <w:lang w:eastAsia="ru-RU"/>
        </w:rPr>
        <w:t xml:space="preserve"> </w:t>
      </w:r>
    </w:p>
    <w:p w:rsidR="00226C12" w:rsidRPr="008F26C0" w:rsidRDefault="00226C12" w:rsidP="005236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Batang" w:hAnsi="Times New Roman" w:cs="Times New Roman"/>
          <w:sz w:val="24"/>
          <w:lang w:eastAsia="ru-RU"/>
        </w:rPr>
      </w:pPr>
      <w:r w:rsidRPr="008F26C0">
        <w:rPr>
          <w:rFonts w:ascii="Times New Roman" w:eastAsia="Batang" w:hAnsi="Times New Roman" w:cs="Times New Roman"/>
          <w:sz w:val="24"/>
          <w:lang w:eastAsia="ru-RU"/>
        </w:rPr>
        <w:t>Для окончательного решения о допуске к защите</w:t>
      </w:r>
      <w:r w:rsidR="004C64A7">
        <w:rPr>
          <w:rFonts w:ascii="Times New Roman" w:eastAsia="Batang" w:hAnsi="Times New Roman" w:cs="Times New Roman"/>
          <w:sz w:val="24"/>
          <w:lang w:eastAsia="ru-RU"/>
        </w:rPr>
        <w:t>,</w:t>
      </w:r>
      <w:r w:rsidRPr="008F26C0">
        <w:rPr>
          <w:rFonts w:ascii="Times New Roman" w:eastAsia="Batang" w:hAnsi="Times New Roman" w:cs="Times New Roman"/>
          <w:sz w:val="24"/>
          <w:lang w:eastAsia="ru-RU"/>
        </w:rPr>
        <w:t xml:space="preserve"> выпускная квалификационная работа представляется обучающимся заведующему кафедрой до </w:t>
      </w:r>
      <w:r w:rsidR="007B31BC">
        <w:rPr>
          <w:rFonts w:ascii="Times New Roman" w:eastAsia="Batang" w:hAnsi="Times New Roman" w:cs="Times New Roman"/>
          <w:b/>
          <w:color w:val="538135" w:themeColor="accent6" w:themeShade="BF"/>
          <w:sz w:val="28"/>
          <w:lang w:eastAsia="ru-RU"/>
        </w:rPr>
        <w:t>21</w:t>
      </w:r>
      <w:r w:rsidRPr="00152DEA">
        <w:rPr>
          <w:rFonts w:ascii="Times New Roman" w:eastAsia="Batang" w:hAnsi="Times New Roman" w:cs="Times New Roman"/>
          <w:b/>
          <w:color w:val="538135" w:themeColor="accent6" w:themeShade="BF"/>
          <w:sz w:val="28"/>
          <w:lang w:eastAsia="ru-RU"/>
        </w:rPr>
        <w:t xml:space="preserve"> июня 201</w:t>
      </w:r>
      <w:r w:rsidR="007B31BC">
        <w:rPr>
          <w:rFonts w:ascii="Times New Roman" w:eastAsia="Batang" w:hAnsi="Times New Roman" w:cs="Times New Roman"/>
          <w:b/>
          <w:color w:val="538135" w:themeColor="accent6" w:themeShade="BF"/>
          <w:sz w:val="28"/>
          <w:lang w:eastAsia="ru-RU"/>
        </w:rPr>
        <w:t>9</w:t>
      </w:r>
      <w:r w:rsidRPr="008F26C0">
        <w:rPr>
          <w:rFonts w:ascii="Times New Roman" w:eastAsia="Batang" w:hAnsi="Times New Roman" w:cs="Times New Roman"/>
          <w:sz w:val="24"/>
          <w:lang w:eastAsia="ru-RU"/>
        </w:rPr>
        <w:t>.</w:t>
      </w:r>
    </w:p>
    <w:p w:rsidR="009F52B7" w:rsidRPr="008F26C0" w:rsidRDefault="009F52B7" w:rsidP="005236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Batang" w:hAnsi="Times New Roman" w:cs="Times New Roman"/>
          <w:sz w:val="24"/>
          <w:lang w:eastAsia="ru-RU"/>
        </w:rPr>
      </w:pPr>
      <w:r w:rsidRPr="008F26C0">
        <w:rPr>
          <w:rFonts w:ascii="Times New Roman" w:eastAsia="Batang" w:hAnsi="Times New Roman" w:cs="Times New Roman"/>
          <w:sz w:val="24"/>
          <w:lang w:eastAsia="ru-RU"/>
        </w:rPr>
        <w:t xml:space="preserve"> Зав. кафедрой ставит подпись на титульном листе выпускной квалификационной работы при наличии пакета следующих документов:</w:t>
      </w:r>
    </w:p>
    <w:p w:rsidR="009F52B7" w:rsidRPr="008F26C0" w:rsidRDefault="009F52B7" w:rsidP="005236F5">
      <w:pPr>
        <w:pStyle w:val="a5"/>
        <w:numPr>
          <w:ilvl w:val="0"/>
          <w:numId w:val="1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Batang" w:hAnsi="Times New Roman" w:cs="Times New Roman"/>
          <w:sz w:val="24"/>
          <w:lang w:eastAsia="ru-RU"/>
        </w:rPr>
      </w:pPr>
      <w:r w:rsidRPr="008F26C0">
        <w:rPr>
          <w:rFonts w:ascii="Times New Roman" w:eastAsia="Batang" w:hAnsi="Times New Roman" w:cs="Times New Roman"/>
          <w:sz w:val="24"/>
          <w:lang w:eastAsia="ru-RU"/>
        </w:rPr>
        <w:t xml:space="preserve">Законченная ВКР, подписанная выпускником, руководителем ВКР и </w:t>
      </w:r>
      <w:proofErr w:type="spellStart"/>
      <w:r w:rsidRPr="008F26C0">
        <w:rPr>
          <w:rFonts w:ascii="Times New Roman" w:eastAsia="Batang" w:hAnsi="Times New Roman" w:cs="Times New Roman"/>
          <w:sz w:val="24"/>
          <w:lang w:eastAsia="ru-RU"/>
        </w:rPr>
        <w:t>нормоконтролером</w:t>
      </w:r>
      <w:proofErr w:type="spellEnd"/>
      <w:r w:rsidRPr="008F26C0">
        <w:rPr>
          <w:rFonts w:ascii="Times New Roman" w:eastAsia="Batang" w:hAnsi="Times New Roman" w:cs="Times New Roman"/>
          <w:sz w:val="24"/>
          <w:lang w:eastAsia="ru-RU"/>
        </w:rPr>
        <w:t>;</w:t>
      </w:r>
    </w:p>
    <w:p w:rsidR="009F52B7" w:rsidRPr="008F26C0" w:rsidRDefault="009F52B7" w:rsidP="005236F5">
      <w:pPr>
        <w:pStyle w:val="a5"/>
        <w:numPr>
          <w:ilvl w:val="0"/>
          <w:numId w:val="1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Batang" w:hAnsi="Times New Roman" w:cs="Times New Roman"/>
          <w:sz w:val="24"/>
          <w:lang w:eastAsia="ru-RU"/>
        </w:rPr>
      </w:pPr>
      <w:r w:rsidRPr="008F26C0">
        <w:rPr>
          <w:rFonts w:ascii="Times New Roman" w:eastAsia="Batang" w:hAnsi="Times New Roman" w:cs="Times New Roman"/>
          <w:sz w:val="24"/>
          <w:lang w:eastAsia="ru-RU"/>
        </w:rPr>
        <w:t>Согласие на размещение текста ВКР обучающегося в ФГБОУ ВО «БГУ» (заполненное, подписанное руководителем ВКР);</w:t>
      </w:r>
    </w:p>
    <w:p w:rsidR="009F52B7" w:rsidRPr="008F26C0" w:rsidRDefault="009F52B7" w:rsidP="005236F5">
      <w:pPr>
        <w:pStyle w:val="a5"/>
        <w:numPr>
          <w:ilvl w:val="0"/>
          <w:numId w:val="1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Batang" w:hAnsi="Times New Roman" w:cs="Times New Roman"/>
          <w:sz w:val="24"/>
          <w:lang w:eastAsia="ru-RU"/>
        </w:rPr>
      </w:pPr>
      <w:r w:rsidRPr="008F26C0">
        <w:rPr>
          <w:rFonts w:ascii="Times New Roman" w:eastAsia="Batang" w:hAnsi="Times New Roman" w:cs="Times New Roman"/>
          <w:sz w:val="24"/>
          <w:lang w:eastAsia="ru-RU"/>
        </w:rPr>
        <w:t>Справка о том, что текст выпускной квалификационной работы был проверен на объем заимствования по системе «</w:t>
      </w:r>
      <w:proofErr w:type="spellStart"/>
      <w:r w:rsidRPr="008F26C0">
        <w:rPr>
          <w:rFonts w:ascii="Times New Roman" w:eastAsia="Batang" w:hAnsi="Times New Roman" w:cs="Times New Roman"/>
          <w:sz w:val="24"/>
          <w:lang w:eastAsia="ru-RU"/>
        </w:rPr>
        <w:t>Антиплагиат</w:t>
      </w:r>
      <w:proofErr w:type="spellEnd"/>
      <w:r w:rsidRPr="008F26C0">
        <w:rPr>
          <w:rFonts w:ascii="Times New Roman" w:eastAsia="Batang" w:hAnsi="Times New Roman" w:cs="Times New Roman"/>
          <w:sz w:val="24"/>
          <w:lang w:eastAsia="ru-RU"/>
        </w:rPr>
        <w:t xml:space="preserve">» (оригинальность текста должна составлять не менее </w:t>
      </w:r>
      <w:r w:rsidR="00FA3CD3">
        <w:rPr>
          <w:rFonts w:ascii="Times New Roman" w:eastAsia="Batang" w:hAnsi="Times New Roman" w:cs="Times New Roman"/>
          <w:sz w:val="24"/>
          <w:lang w:eastAsia="ru-RU"/>
        </w:rPr>
        <w:t>70</w:t>
      </w:r>
      <w:r w:rsidRPr="008F26C0">
        <w:rPr>
          <w:rFonts w:ascii="Times New Roman" w:eastAsia="Batang" w:hAnsi="Times New Roman" w:cs="Times New Roman"/>
          <w:sz w:val="24"/>
          <w:lang w:eastAsia="ru-RU"/>
        </w:rPr>
        <w:t>%);</w:t>
      </w:r>
    </w:p>
    <w:p w:rsidR="009F52B7" w:rsidRPr="008F26C0" w:rsidRDefault="009F52B7" w:rsidP="005236F5">
      <w:pPr>
        <w:pStyle w:val="a5"/>
        <w:numPr>
          <w:ilvl w:val="0"/>
          <w:numId w:val="1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Batang" w:hAnsi="Times New Roman" w:cs="Times New Roman"/>
          <w:sz w:val="24"/>
          <w:lang w:eastAsia="ru-RU"/>
        </w:rPr>
      </w:pPr>
      <w:r w:rsidRPr="008F26C0">
        <w:rPr>
          <w:rFonts w:ascii="Times New Roman" w:eastAsia="Batang" w:hAnsi="Times New Roman" w:cs="Times New Roman"/>
          <w:sz w:val="24"/>
          <w:lang w:eastAsia="ru-RU"/>
        </w:rPr>
        <w:t xml:space="preserve">Письменный отзыв руководителя ВКР (с подписью). </w:t>
      </w:r>
    </w:p>
    <w:p w:rsidR="009F52B7" w:rsidRPr="008F26C0" w:rsidRDefault="009F52B7" w:rsidP="005236F5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Batang" w:hAnsi="Times New Roman" w:cs="Times New Roman"/>
          <w:sz w:val="24"/>
          <w:lang w:eastAsia="ru-RU"/>
        </w:rPr>
      </w:pPr>
      <w:r w:rsidRPr="008F26C0">
        <w:rPr>
          <w:rFonts w:ascii="Times New Roman" w:eastAsia="Batang" w:hAnsi="Times New Roman" w:cs="Times New Roman"/>
          <w:sz w:val="24"/>
          <w:lang w:eastAsia="ru-RU"/>
        </w:rPr>
        <w:t>*Тема ВКР, указанная в отзыве, должна соответствовать теме на титульном листе ВКР;</w:t>
      </w:r>
    </w:p>
    <w:p w:rsidR="009F52B7" w:rsidRPr="008F26C0" w:rsidRDefault="00226C12" w:rsidP="005236F5">
      <w:pPr>
        <w:pStyle w:val="a5"/>
        <w:numPr>
          <w:ilvl w:val="0"/>
          <w:numId w:val="1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Batang" w:hAnsi="Times New Roman" w:cs="Times New Roman"/>
          <w:sz w:val="24"/>
          <w:lang w:eastAsia="ru-RU"/>
        </w:rPr>
      </w:pPr>
      <w:r w:rsidRPr="008F26C0">
        <w:rPr>
          <w:rFonts w:ascii="Times New Roman" w:eastAsia="Batang" w:hAnsi="Times New Roman" w:cs="Times New Roman"/>
          <w:sz w:val="24"/>
          <w:lang w:eastAsia="ru-RU"/>
        </w:rPr>
        <w:t>С</w:t>
      </w:r>
      <w:r w:rsidR="009F52B7" w:rsidRPr="008F26C0">
        <w:rPr>
          <w:rFonts w:ascii="Times New Roman" w:eastAsia="Batang" w:hAnsi="Times New Roman" w:cs="Times New Roman"/>
          <w:sz w:val="24"/>
          <w:lang w:eastAsia="ru-RU"/>
        </w:rPr>
        <w:t>правка о внедрении (при ее наличии)</w:t>
      </w:r>
    </w:p>
    <w:p w:rsidR="009F52B7" w:rsidRPr="008F26C0" w:rsidRDefault="009F52B7" w:rsidP="005236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Batang" w:hAnsi="Times New Roman" w:cs="Times New Roman"/>
          <w:sz w:val="24"/>
          <w:lang w:eastAsia="ru-RU"/>
        </w:rPr>
      </w:pPr>
    </w:p>
    <w:p w:rsidR="00B327AE" w:rsidRPr="008F26C0" w:rsidRDefault="00965AFB" w:rsidP="005236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Batang" w:hAnsi="Times New Roman" w:cs="Times New Roman"/>
          <w:sz w:val="24"/>
          <w:lang w:eastAsia="ru-RU"/>
        </w:rPr>
      </w:pPr>
      <w:r>
        <w:rPr>
          <w:rFonts w:ascii="Times New Roman" w:eastAsia="Batang" w:hAnsi="Times New Roman" w:cs="Times New Roman"/>
          <w:b/>
          <w:color w:val="538135" w:themeColor="accent6" w:themeShade="BF"/>
          <w:sz w:val="28"/>
          <w:lang w:eastAsia="ru-RU"/>
        </w:rPr>
        <w:t>26</w:t>
      </w:r>
      <w:r w:rsidR="00B327AE" w:rsidRPr="00152DEA">
        <w:rPr>
          <w:rFonts w:ascii="Times New Roman" w:eastAsia="Batang" w:hAnsi="Times New Roman" w:cs="Times New Roman"/>
          <w:b/>
          <w:color w:val="538135" w:themeColor="accent6" w:themeShade="BF"/>
          <w:sz w:val="28"/>
          <w:lang w:eastAsia="ru-RU"/>
        </w:rPr>
        <w:t xml:space="preserve"> июня 201</w:t>
      </w:r>
      <w:r w:rsidR="007B31BC">
        <w:rPr>
          <w:rFonts w:ascii="Times New Roman" w:eastAsia="Batang" w:hAnsi="Times New Roman" w:cs="Times New Roman"/>
          <w:b/>
          <w:color w:val="538135" w:themeColor="accent6" w:themeShade="BF"/>
          <w:sz w:val="28"/>
          <w:lang w:eastAsia="ru-RU"/>
        </w:rPr>
        <w:t>9</w:t>
      </w:r>
      <w:r w:rsidR="00B327AE" w:rsidRPr="00152DEA">
        <w:rPr>
          <w:rFonts w:ascii="Times New Roman" w:eastAsia="Batang" w:hAnsi="Times New Roman" w:cs="Times New Roman"/>
          <w:color w:val="538135" w:themeColor="accent6" w:themeShade="BF"/>
          <w:sz w:val="28"/>
          <w:lang w:eastAsia="ru-RU"/>
        </w:rPr>
        <w:t xml:space="preserve"> </w:t>
      </w:r>
      <w:r w:rsidR="00B327AE" w:rsidRPr="008F26C0">
        <w:rPr>
          <w:rFonts w:ascii="Times New Roman" w:eastAsia="Batang" w:hAnsi="Times New Roman" w:cs="Times New Roman"/>
          <w:sz w:val="24"/>
          <w:lang w:eastAsia="ru-RU"/>
        </w:rPr>
        <w:t>– защит</w:t>
      </w:r>
      <w:r w:rsidR="00226C12" w:rsidRPr="008F26C0">
        <w:rPr>
          <w:rFonts w:ascii="Times New Roman" w:eastAsia="Batang" w:hAnsi="Times New Roman" w:cs="Times New Roman"/>
          <w:sz w:val="24"/>
          <w:lang w:eastAsia="ru-RU"/>
        </w:rPr>
        <w:t>ы</w:t>
      </w:r>
      <w:r w:rsidR="00B327AE" w:rsidRPr="008F26C0">
        <w:rPr>
          <w:rFonts w:ascii="Times New Roman" w:eastAsia="Batang" w:hAnsi="Times New Roman" w:cs="Times New Roman"/>
          <w:sz w:val="24"/>
          <w:lang w:eastAsia="ru-RU"/>
        </w:rPr>
        <w:t xml:space="preserve"> </w:t>
      </w:r>
      <w:r w:rsidR="00226C12" w:rsidRPr="008F26C0">
        <w:rPr>
          <w:rFonts w:ascii="Times New Roman" w:eastAsia="Batang" w:hAnsi="Times New Roman" w:cs="Times New Roman"/>
          <w:sz w:val="24"/>
          <w:lang w:eastAsia="ru-RU"/>
        </w:rPr>
        <w:t>выпускной квалификационной работы</w:t>
      </w:r>
      <w:r w:rsidR="00B327AE" w:rsidRPr="008F26C0">
        <w:rPr>
          <w:rFonts w:ascii="Times New Roman" w:eastAsia="Batang" w:hAnsi="Times New Roman" w:cs="Times New Roman"/>
          <w:sz w:val="24"/>
          <w:lang w:eastAsia="ru-RU"/>
        </w:rPr>
        <w:t>.</w:t>
      </w:r>
    </w:p>
    <w:p w:rsidR="00AA2951" w:rsidRDefault="00AA2951" w:rsidP="005236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Batang" w:hAnsi="Times New Roman" w:cs="Times New Roman"/>
          <w:lang w:eastAsia="ru-RU"/>
        </w:rPr>
      </w:pPr>
    </w:p>
    <w:p w:rsidR="00AA2951" w:rsidRPr="005236F5" w:rsidRDefault="00AA2951" w:rsidP="005236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Batang" w:hAnsi="Times New Roman" w:cs="Times New Roman"/>
          <w:lang w:eastAsia="ru-RU"/>
        </w:rPr>
      </w:pPr>
    </w:p>
    <w:sectPr w:rsidR="00AA2951" w:rsidRPr="005236F5" w:rsidSect="005236F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5C87" w:rsidRDefault="00B85C87" w:rsidP="000E5AB0">
      <w:pPr>
        <w:spacing w:after="0" w:line="240" w:lineRule="auto"/>
      </w:pPr>
      <w:r>
        <w:separator/>
      </w:r>
    </w:p>
  </w:endnote>
  <w:endnote w:type="continuationSeparator" w:id="0">
    <w:p w:rsidR="00B85C87" w:rsidRDefault="00B85C87" w:rsidP="000E5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5C87" w:rsidRDefault="00B85C87" w:rsidP="000E5AB0">
      <w:pPr>
        <w:spacing w:after="0" w:line="240" w:lineRule="auto"/>
      </w:pPr>
      <w:r>
        <w:separator/>
      </w:r>
    </w:p>
  </w:footnote>
  <w:footnote w:type="continuationSeparator" w:id="0">
    <w:p w:rsidR="00B85C87" w:rsidRDefault="00B85C87" w:rsidP="000E5AB0">
      <w:pPr>
        <w:spacing w:after="0" w:line="240" w:lineRule="auto"/>
      </w:pPr>
      <w:r>
        <w:continuationSeparator/>
      </w:r>
    </w:p>
  </w:footnote>
  <w:footnote w:id="1">
    <w:p w:rsidR="00337E86" w:rsidRDefault="00337E86" w:rsidP="000E5AB0">
      <w:pPr>
        <w:pStyle w:val="a6"/>
      </w:pPr>
      <w:r>
        <w:rPr>
          <w:rStyle w:val="a8"/>
        </w:rPr>
        <w:footnoteRef/>
      </w:r>
      <w:r>
        <w:t xml:space="preserve"> Если профильная организация находится не в </w:t>
      </w:r>
      <w:proofErr w:type="spellStart"/>
      <w:r>
        <w:t>г.Иркутске</w:t>
      </w:r>
      <w:proofErr w:type="spellEnd"/>
      <w:r>
        <w:t>, то местом прохождения практики указать ФБГОУ ВО БГУ.</w:t>
      </w:r>
    </w:p>
    <w:p w:rsidR="00337E86" w:rsidRDefault="00337E86" w:rsidP="000E5AB0">
      <w:pPr>
        <w:pStyle w:val="a6"/>
      </w:pPr>
      <w:r>
        <w:t>По всем вопросам обращаться на кафедру ЭТ и УП (2-306)</w:t>
      </w:r>
    </w:p>
  </w:footnote>
  <w:footnote w:id="2">
    <w:p w:rsidR="00337E86" w:rsidRDefault="00337E86" w:rsidP="000E5AB0">
      <w:pPr>
        <w:pStyle w:val="a6"/>
      </w:pPr>
      <w:r>
        <w:rPr>
          <w:rStyle w:val="a8"/>
        </w:rPr>
        <w:footnoteRef/>
      </w:r>
      <w:r>
        <w:t xml:space="preserve"> Если профильная организация находится не в </w:t>
      </w:r>
      <w:proofErr w:type="spellStart"/>
      <w:r>
        <w:t>г.Иркутске</w:t>
      </w:r>
      <w:proofErr w:type="spellEnd"/>
      <w:r>
        <w:t>, то местом прохождения практики указать ФБГОУ ВО БГУ.</w:t>
      </w:r>
    </w:p>
    <w:p w:rsidR="00337E86" w:rsidRDefault="00337E86" w:rsidP="000E5AB0">
      <w:pPr>
        <w:pStyle w:val="a6"/>
      </w:pPr>
      <w:r>
        <w:t>По всем вопросам обращаться на кафедру ЭТ и УП (2-306)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006675"/>
    <w:multiLevelType w:val="hybridMultilevel"/>
    <w:tmpl w:val="B7CC7C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8C0"/>
    <w:rsid w:val="000E5AB0"/>
    <w:rsid w:val="00102844"/>
    <w:rsid w:val="00152DEA"/>
    <w:rsid w:val="001C627E"/>
    <w:rsid w:val="00225881"/>
    <w:rsid w:val="00226C12"/>
    <w:rsid w:val="00337E86"/>
    <w:rsid w:val="003B28C0"/>
    <w:rsid w:val="003D624D"/>
    <w:rsid w:val="00485244"/>
    <w:rsid w:val="004A1F71"/>
    <w:rsid w:val="004C64A7"/>
    <w:rsid w:val="005236F5"/>
    <w:rsid w:val="00636DA5"/>
    <w:rsid w:val="00646E95"/>
    <w:rsid w:val="0064706E"/>
    <w:rsid w:val="00680937"/>
    <w:rsid w:val="00707D56"/>
    <w:rsid w:val="00732223"/>
    <w:rsid w:val="00772EE9"/>
    <w:rsid w:val="007B31BC"/>
    <w:rsid w:val="007D3A5B"/>
    <w:rsid w:val="007D48CB"/>
    <w:rsid w:val="007E3FF0"/>
    <w:rsid w:val="008617B6"/>
    <w:rsid w:val="00872822"/>
    <w:rsid w:val="008F26C0"/>
    <w:rsid w:val="00965AFB"/>
    <w:rsid w:val="009F52B7"/>
    <w:rsid w:val="00AA2951"/>
    <w:rsid w:val="00B327AE"/>
    <w:rsid w:val="00B85C87"/>
    <w:rsid w:val="00BB1BFB"/>
    <w:rsid w:val="00C42FDC"/>
    <w:rsid w:val="00CA2B93"/>
    <w:rsid w:val="00CD7932"/>
    <w:rsid w:val="00DA138E"/>
    <w:rsid w:val="00DB5E75"/>
    <w:rsid w:val="00DE0D6B"/>
    <w:rsid w:val="00F16F5B"/>
    <w:rsid w:val="00F53473"/>
    <w:rsid w:val="00F96E06"/>
    <w:rsid w:val="00FA3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4E90D"/>
  <w15:chartTrackingRefBased/>
  <w15:docId w15:val="{70FAB98C-8EF5-46A5-9568-F1261C60D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28C0"/>
    <w:pPr>
      <w:spacing w:after="200" w:line="276" w:lineRule="auto"/>
    </w:pPr>
  </w:style>
  <w:style w:type="paragraph" w:styleId="5">
    <w:name w:val="heading 5"/>
    <w:basedOn w:val="a"/>
    <w:link w:val="50"/>
    <w:uiPriority w:val="9"/>
    <w:qFormat/>
    <w:rsid w:val="00AA295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B28C0"/>
    <w:rPr>
      <w:color w:val="0000FF"/>
      <w:u w:val="single"/>
    </w:rPr>
  </w:style>
  <w:style w:type="table" w:styleId="a4">
    <w:name w:val="Table Grid"/>
    <w:basedOn w:val="a1"/>
    <w:uiPriority w:val="59"/>
    <w:rsid w:val="003B28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51">
    <w:name w:val="Grid Table 5 Dark Accent 1"/>
    <w:basedOn w:val="-35"/>
    <w:uiPriority w:val="50"/>
    <w:rsid w:val="00152DEA"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8F2FA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pPr>
        <w:jc w:val="right"/>
      </w:pPr>
      <w:rPr>
        <w:b/>
        <w:bCs/>
        <w:i/>
        <w:i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/>
        <w:i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paragraph" w:styleId="a5">
    <w:name w:val="List Paragraph"/>
    <w:basedOn w:val="a"/>
    <w:uiPriority w:val="34"/>
    <w:qFormat/>
    <w:rsid w:val="00226C12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rsid w:val="00AA295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-35">
    <w:name w:val="Grid Table 3 Accent 5"/>
    <w:basedOn w:val="a1"/>
    <w:uiPriority w:val="48"/>
    <w:rsid w:val="00152DEA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paragraph" w:styleId="a6">
    <w:name w:val="footnote text"/>
    <w:basedOn w:val="a"/>
    <w:link w:val="a7"/>
    <w:uiPriority w:val="99"/>
    <w:semiHidden/>
    <w:unhideWhenUsed/>
    <w:rsid w:val="000E5AB0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0E5AB0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0E5AB0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CD79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D79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56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6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2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 Елена Александровна</dc:creator>
  <cp:keywords/>
  <dc:description/>
  <cp:lastModifiedBy>Клюжева Ольга Юрьевна</cp:lastModifiedBy>
  <cp:revision>28</cp:revision>
  <cp:lastPrinted>2018-01-11T06:37:00Z</cp:lastPrinted>
  <dcterms:created xsi:type="dcterms:W3CDTF">2017-02-06T08:00:00Z</dcterms:created>
  <dcterms:modified xsi:type="dcterms:W3CDTF">2018-01-11T08:30:00Z</dcterms:modified>
</cp:coreProperties>
</file>