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C0" w:rsidRPr="005236F5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B866ED">
        <w:rPr>
          <w:rFonts w:ascii="Times New Roman" w:eastAsia="Batang" w:hAnsi="Times New Roman" w:cs="Times New Roman"/>
          <w:b/>
          <w:sz w:val="24"/>
          <w:lang w:eastAsia="ru-RU"/>
        </w:rPr>
        <w:t>З</w:t>
      </w:r>
      <w:r w:rsidR="003D624D">
        <w:rPr>
          <w:rFonts w:ascii="Times New Roman" w:eastAsia="Batang" w:hAnsi="Times New Roman" w:cs="Times New Roman"/>
          <w:b/>
          <w:sz w:val="24"/>
          <w:lang w:eastAsia="ru-RU"/>
        </w:rPr>
        <w:t>МУП-</w:t>
      </w:r>
      <w:r w:rsidR="005847D7" w:rsidRPr="005847D7">
        <w:rPr>
          <w:rFonts w:ascii="Times New Roman" w:eastAsia="Batang" w:hAnsi="Times New Roman" w:cs="Times New Roman"/>
          <w:b/>
          <w:sz w:val="24"/>
          <w:lang w:eastAsia="ru-RU"/>
        </w:rPr>
        <w:t>1</w:t>
      </w:r>
      <w:r w:rsidR="007436CB">
        <w:rPr>
          <w:rFonts w:ascii="Times New Roman" w:eastAsia="Batang" w:hAnsi="Times New Roman" w:cs="Times New Roman"/>
          <w:b/>
          <w:sz w:val="24"/>
          <w:lang w:eastAsia="ru-RU"/>
        </w:rPr>
        <w:t>7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>)</w:t>
      </w:r>
    </w:p>
    <w:p w:rsidR="00B327AE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-511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904"/>
        <w:gridCol w:w="1199"/>
        <w:gridCol w:w="1000"/>
        <w:gridCol w:w="1559"/>
        <w:gridCol w:w="1098"/>
        <w:gridCol w:w="1000"/>
      </w:tblGrid>
      <w:tr w:rsidR="00CC1153" w:rsidRPr="00CC1153" w:rsidTr="00306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 w:val="0"/>
                <w:i w:val="0"/>
                <w:i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i w:val="0"/>
                <w:iCs w:val="0"/>
                <w:sz w:val="20"/>
                <w:lang w:eastAsia="ru-RU"/>
              </w:rPr>
              <w:t>Сроки</w:t>
            </w:r>
          </w:p>
        </w:tc>
        <w:tc>
          <w:tcPr>
            <w:tcW w:w="2904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Вид практики</w:t>
            </w:r>
          </w:p>
        </w:tc>
        <w:tc>
          <w:tcPr>
            <w:tcW w:w="1199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1000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1559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Место прохождения практики</w:t>
            </w:r>
          </w:p>
        </w:tc>
        <w:tc>
          <w:tcPr>
            <w:tcW w:w="1098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Подписывает</w:t>
            </w:r>
          </w:p>
        </w:tc>
        <w:tc>
          <w:tcPr>
            <w:tcW w:w="1000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Форма контроля</w:t>
            </w:r>
          </w:p>
        </w:tc>
      </w:tr>
      <w:tr w:rsidR="00CC1153" w:rsidRPr="00CC1153" w:rsidTr="0030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CC1153" w:rsidRPr="00CC1153" w:rsidRDefault="007436CB" w:rsidP="005175F3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i w:val="0"/>
                <w:i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19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8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 xml:space="preserve">– </w:t>
            </w:r>
            <w:r w:rsidR="005175F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16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.05.201</w:t>
            </w:r>
            <w:r w:rsidR="005A77ED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8</w:t>
            </w:r>
          </w:p>
        </w:tc>
        <w:tc>
          <w:tcPr>
            <w:tcW w:w="2904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199" w:type="dxa"/>
            <w:vAlign w:val="center"/>
          </w:tcPr>
          <w:p w:rsidR="00CC1153" w:rsidRPr="005A77ED" w:rsidRDefault="005175F3" w:rsidP="005A77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16</w:t>
            </w:r>
            <w:r w:rsidR="00CC1153"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.0</w:t>
            </w:r>
            <w:r w:rsidR="00CC1153"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5</w:t>
            </w:r>
            <w:r w:rsidR="00CC1153"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</w:t>
            </w:r>
            <w:r w:rsidR="005A77E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8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098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Зачёт</w:t>
            </w:r>
          </w:p>
        </w:tc>
      </w:tr>
      <w:tr w:rsidR="00CC1153" w:rsidRPr="00CC1153" w:rsidTr="00306788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CC1153" w:rsidRPr="00CC1153" w:rsidRDefault="005175F3" w:rsidP="005175F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17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.05.201</w:t>
            </w:r>
            <w:r w:rsidR="005A77ED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8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13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.07.201</w:t>
            </w:r>
            <w:r w:rsidR="005A77ED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8</w:t>
            </w:r>
          </w:p>
        </w:tc>
        <w:tc>
          <w:tcPr>
            <w:tcW w:w="2904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CC1153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(НИР)</w:t>
            </w:r>
          </w:p>
        </w:tc>
        <w:tc>
          <w:tcPr>
            <w:tcW w:w="1199" w:type="dxa"/>
            <w:vAlign w:val="center"/>
          </w:tcPr>
          <w:p w:rsidR="00CC1153" w:rsidRPr="00CC1153" w:rsidRDefault="005A77ED" w:rsidP="005A77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17</w:t>
            </w:r>
            <w:r w:rsidR="00CC1153"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8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098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 Экз.</w:t>
            </w:r>
          </w:p>
        </w:tc>
      </w:tr>
      <w:tr w:rsidR="005175F3" w:rsidRPr="00CC1153" w:rsidTr="000E4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5175F3" w:rsidRPr="00CC1153" w:rsidRDefault="005175F3" w:rsidP="005175F3">
            <w:pPr>
              <w:jc w:val="left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</w:pPr>
            <w:r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26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02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9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10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04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9</w:t>
            </w:r>
          </w:p>
        </w:tc>
        <w:tc>
          <w:tcPr>
            <w:tcW w:w="2904" w:type="dxa"/>
            <w:shd w:val="clear" w:color="auto" w:fill="ACB9CA" w:themeFill="text2" w:themeFillTint="66"/>
            <w:vAlign w:val="center"/>
          </w:tcPr>
          <w:p w:rsidR="005175F3" w:rsidRPr="00CC1153" w:rsidRDefault="005175F3" w:rsidP="005175F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(практика по получению профессиональных умений и опыта профессиональной деятельности)</w:t>
            </w:r>
          </w:p>
        </w:tc>
        <w:tc>
          <w:tcPr>
            <w:tcW w:w="1199" w:type="dxa"/>
            <w:shd w:val="clear" w:color="auto" w:fill="ACB9CA" w:themeFill="text2" w:themeFillTint="66"/>
            <w:vAlign w:val="center"/>
          </w:tcPr>
          <w:p w:rsidR="005175F3" w:rsidRPr="00CC1153" w:rsidRDefault="005175F3" w:rsidP="005175F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10</w:t>
            </w: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04</w:t>
            </w: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19</w:t>
            </w:r>
          </w:p>
        </w:tc>
        <w:tc>
          <w:tcPr>
            <w:tcW w:w="1000" w:type="dxa"/>
            <w:shd w:val="clear" w:color="auto" w:fill="ACB9CA" w:themeFill="text2" w:themeFillTint="66"/>
            <w:vAlign w:val="center"/>
          </w:tcPr>
          <w:p w:rsidR="005175F3" w:rsidRPr="00CC1153" w:rsidRDefault="005175F3" w:rsidP="005175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5175F3" w:rsidRPr="00CC1153" w:rsidRDefault="005175F3" w:rsidP="005175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Pr="00CC1153">
              <w:rPr>
                <w:rFonts w:ascii="Times New Roman" w:eastAsia="Batang" w:hAnsi="Times New Roman" w:cs="Times New Roman"/>
                <w:sz w:val="20"/>
                <w:vertAlign w:val="superscript"/>
              </w:rPr>
              <w:footnoteReference w:id="1"/>
            </w:r>
            <w:r w:rsidRPr="00CC1153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098" w:type="dxa"/>
            <w:shd w:val="clear" w:color="auto" w:fill="ACB9CA" w:themeFill="text2" w:themeFillTint="66"/>
            <w:vAlign w:val="center"/>
          </w:tcPr>
          <w:p w:rsidR="005175F3" w:rsidRPr="00CC1153" w:rsidRDefault="005175F3" w:rsidP="005175F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5175F3" w:rsidRPr="00CC1153" w:rsidRDefault="005175F3" w:rsidP="005175F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  <w:p w:rsidR="005175F3" w:rsidRPr="00CC1153" w:rsidRDefault="005175F3" w:rsidP="005175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1000" w:type="dxa"/>
            <w:shd w:val="clear" w:color="auto" w:fill="ACB9CA" w:themeFill="text2" w:themeFillTint="66"/>
            <w:vAlign w:val="center"/>
          </w:tcPr>
          <w:p w:rsidR="005175F3" w:rsidRPr="00CC1153" w:rsidRDefault="005175F3" w:rsidP="005175F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Зачёт</w:t>
            </w:r>
          </w:p>
          <w:p w:rsidR="005175F3" w:rsidRPr="00CC1153" w:rsidRDefault="005175F3" w:rsidP="005175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  <w:tr w:rsidR="005175F3" w:rsidRPr="00CC1153" w:rsidTr="000E4721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5175F3" w:rsidRPr="00CC1153" w:rsidRDefault="005175F3" w:rsidP="005175F3">
            <w:pPr>
              <w:jc w:val="left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11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04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2019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25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05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2019</w:t>
            </w:r>
          </w:p>
        </w:tc>
        <w:tc>
          <w:tcPr>
            <w:tcW w:w="2904" w:type="dxa"/>
            <w:vAlign w:val="center"/>
          </w:tcPr>
          <w:p w:rsidR="005175F3" w:rsidRPr="00CC1153" w:rsidRDefault="005175F3" w:rsidP="005175F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CC1153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(педагогическая)</w:t>
            </w:r>
          </w:p>
        </w:tc>
        <w:tc>
          <w:tcPr>
            <w:tcW w:w="1199" w:type="dxa"/>
            <w:vAlign w:val="center"/>
          </w:tcPr>
          <w:p w:rsidR="005175F3" w:rsidRPr="00CC1153" w:rsidRDefault="005175F3" w:rsidP="005175F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27</w:t>
            </w: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05</w:t>
            </w: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2019</w:t>
            </w:r>
          </w:p>
        </w:tc>
        <w:tc>
          <w:tcPr>
            <w:tcW w:w="1000" w:type="dxa"/>
            <w:vAlign w:val="center"/>
          </w:tcPr>
          <w:p w:rsidR="005175F3" w:rsidRPr="00CC1153" w:rsidRDefault="005175F3" w:rsidP="005175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5175F3" w:rsidRPr="00CC1153" w:rsidRDefault="005175F3" w:rsidP="005175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098" w:type="dxa"/>
            <w:vAlign w:val="center"/>
          </w:tcPr>
          <w:p w:rsidR="005175F3" w:rsidRPr="00CC1153" w:rsidRDefault="005175F3" w:rsidP="005175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1000" w:type="dxa"/>
            <w:vAlign w:val="center"/>
          </w:tcPr>
          <w:p w:rsidR="005175F3" w:rsidRPr="00CC1153" w:rsidRDefault="005175F3" w:rsidP="005175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Экз.</w:t>
            </w:r>
          </w:p>
        </w:tc>
      </w:tr>
      <w:tr w:rsidR="005175F3" w:rsidRPr="00CC1153" w:rsidTr="0030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5175F3" w:rsidRPr="005847D7" w:rsidRDefault="005175F3" w:rsidP="005175F3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904" w:type="dxa"/>
            <w:shd w:val="clear" w:color="auto" w:fill="ACB9CA" w:themeFill="text2" w:themeFillTint="66"/>
            <w:vAlign w:val="center"/>
          </w:tcPr>
          <w:p w:rsidR="005175F3" w:rsidRPr="005236F5" w:rsidRDefault="005175F3" w:rsidP="005175F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5175F3" w:rsidRPr="005236F5" w:rsidRDefault="005175F3" w:rsidP="005175F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199" w:type="dxa"/>
            <w:shd w:val="clear" w:color="auto" w:fill="ACB9CA" w:themeFill="text2" w:themeFillTint="66"/>
            <w:vAlign w:val="center"/>
          </w:tcPr>
          <w:p w:rsidR="005175F3" w:rsidRPr="00152DEA" w:rsidRDefault="005175F3" w:rsidP="00EE4B0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18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12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</w:t>
            </w:r>
            <w:r w:rsidR="00EE4B07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9</w:t>
            </w:r>
            <w:bookmarkStart w:id="0" w:name="_GoBack"/>
            <w:bookmarkEnd w:id="0"/>
          </w:p>
        </w:tc>
        <w:tc>
          <w:tcPr>
            <w:tcW w:w="1000" w:type="dxa"/>
            <w:shd w:val="clear" w:color="auto" w:fill="ACB9CA" w:themeFill="text2" w:themeFillTint="66"/>
            <w:vAlign w:val="center"/>
          </w:tcPr>
          <w:p w:rsidR="005175F3" w:rsidRPr="005236F5" w:rsidRDefault="005175F3" w:rsidP="005175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5175F3" w:rsidRPr="005236F5" w:rsidRDefault="005175F3" w:rsidP="005175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098" w:type="dxa"/>
            <w:shd w:val="clear" w:color="auto" w:fill="ACB9CA" w:themeFill="text2" w:themeFillTint="66"/>
            <w:vAlign w:val="center"/>
          </w:tcPr>
          <w:p w:rsidR="005175F3" w:rsidRDefault="005175F3" w:rsidP="005175F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5175F3" w:rsidRDefault="005175F3" w:rsidP="005175F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5175F3" w:rsidRPr="005236F5" w:rsidRDefault="005175F3" w:rsidP="005175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1000" w:type="dxa"/>
            <w:shd w:val="clear" w:color="auto" w:fill="ACB9CA" w:themeFill="text2" w:themeFillTint="66"/>
            <w:vAlign w:val="center"/>
          </w:tcPr>
          <w:p w:rsidR="005175F3" w:rsidRDefault="005175F3" w:rsidP="005175F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Экз.</w:t>
            </w:r>
          </w:p>
          <w:p w:rsidR="005175F3" w:rsidRPr="005236F5" w:rsidRDefault="005175F3" w:rsidP="005175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</w:tbl>
    <w:p w:rsidR="00B327AE" w:rsidRPr="008F26C0" w:rsidRDefault="00CC1153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sz w:val="24"/>
          <w:lang w:eastAsia="ru-RU"/>
        </w:rPr>
        <w:t>Т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аким образом, 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5175F3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18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174DDE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декабря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5A77E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B327AE"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нужно защитить </w:t>
      </w:r>
      <w:r w:rsidR="00732223">
        <w:rPr>
          <w:rFonts w:ascii="Times New Roman" w:eastAsia="Batang" w:hAnsi="Times New Roman" w:cs="Times New Roman"/>
          <w:sz w:val="24"/>
          <w:lang w:eastAsia="ru-RU"/>
        </w:rPr>
        <w:t>пять отчетов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практик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е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и сдать подписанный(е) обеими сторонами договор(ы) о прохождении практики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225881" w:rsidRPr="008F26C0" w:rsidRDefault="0022588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государственным аттестационным испытаниям (государственный экзамен;</w:t>
      </w:r>
      <w:r w:rsidR="005236F5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 xml:space="preserve">защита выпускной квалификационной работы) возможно </w:t>
      </w:r>
      <w:r w:rsidR="00F53473"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5A77ED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21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 w:rsidR="005847D7"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3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174DDE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января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установочные лекции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государственному экзамену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, расписание которых нужно будет уточнить на кафедре не позднее </w:t>
      </w:r>
      <w:r>
        <w:rPr>
          <w:rFonts w:ascii="Times New Roman" w:eastAsia="Batang" w:hAnsi="Times New Roman" w:cs="Times New Roman"/>
          <w:sz w:val="24"/>
          <w:lang w:eastAsia="ru-RU"/>
        </w:rPr>
        <w:t>17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174DDE">
        <w:rPr>
          <w:rFonts w:ascii="Times New Roman" w:eastAsia="Batang" w:hAnsi="Times New Roman" w:cs="Times New Roman"/>
          <w:sz w:val="24"/>
          <w:lang w:eastAsia="ru-RU"/>
        </w:rPr>
        <w:t>января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lang w:eastAsia="ru-RU"/>
        </w:rPr>
        <w:t>2020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5847D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05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174DDE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</w:t>
      </w:r>
      <w:r w:rsidR="005A77E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государственный экзамен.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о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5A77E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</w:t>
      </w:r>
      <w:r w:rsidR="005A77E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сдать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выпускную квалификационную работу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на нормоконтроль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(н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е сдавшие в указанный срок к защите ВКР </w:t>
      </w:r>
      <w:r w:rsidR="00E47D89">
        <w:rPr>
          <w:rFonts w:ascii="Times New Roman" w:eastAsia="Batang" w:hAnsi="Times New Roman" w:cs="Times New Roman"/>
          <w:sz w:val="24"/>
          <w:lang w:eastAsia="ru-RU"/>
        </w:rPr>
        <w:t>весной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201</w:t>
      </w:r>
      <w:r w:rsidR="005847D7" w:rsidRPr="005847D7">
        <w:rPr>
          <w:rFonts w:ascii="Times New Roman" w:eastAsia="Batang" w:hAnsi="Times New Roman" w:cs="Times New Roman"/>
          <w:sz w:val="24"/>
          <w:lang w:eastAsia="ru-RU"/>
        </w:rPr>
        <w:t>9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года допущены не будут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).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Для окончательного решения о допуске к защите</w:t>
      </w:r>
      <w:r w:rsidR="004C64A7">
        <w:rPr>
          <w:rFonts w:ascii="Times New Roman" w:eastAsia="Batang" w:hAnsi="Times New Roman" w:cs="Times New Roman"/>
          <w:sz w:val="24"/>
          <w:lang w:eastAsia="ru-RU"/>
        </w:rPr>
        <w:t>,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выпускная квалификационная работа представляется обучающимся заведующему кафедрой до </w:t>
      </w:r>
      <w:r w:rsidR="005847D7"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28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</w:t>
      </w:r>
      <w:r w:rsidR="005A77E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Зав. кафедрой ставит подпись на титульном листе выпускной квалификационной работы при наличии пакета следующих документов: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» (оригинальность текста должна составлять не менее </w:t>
      </w:r>
      <w:r w:rsidR="00FA3CD3">
        <w:rPr>
          <w:rFonts w:ascii="Times New Roman" w:eastAsia="Batang" w:hAnsi="Times New Roman" w:cs="Times New Roman"/>
          <w:sz w:val="24"/>
          <w:lang w:eastAsia="ru-RU"/>
        </w:rPr>
        <w:t>70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%);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9F52B7" w:rsidRPr="008F26C0" w:rsidRDefault="009F52B7" w:rsidP="005236F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9F52B7" w:rsidRPr="008F26C0" w:rsidRDefault="00226C12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правка о внедрении (при ее наличии)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5847D7" w:rsidP="00E47D89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</w:t>
      </w:r>
      <w:r w:rsidR="005A77E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4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, </w:t>
      </w: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</w:t>
      </w:r>
      <w:r w:rsidR="005A77E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5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марта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</w:t>
      </w:r>
      <w:r w:rsidR="005A77E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защит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выпускной квалификационной работы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sectPr w:rsidR="00AA2951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EA" w:rsidRDefault="009127EA" w:rsidP="000E5AB0">
      <w:pPr>
        <w:spacing w:after="0" w:line="240" w:lineRule="auto"/>
      </w:pPr>
      <w:r>
        <w:separator/>
      </w:r>
    </w:p>
  </w:endnote>
  <w:endnote w:type="continuationSeparator" w:id="0">
    <w:p w:rsidR="009127EA" w:rsidRDefault="009127EA" w:rsidP="000E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EA" w:rsidRDefault="009127EA" w:rsidP="000E5AB0">
      <w:pPr>
        <w:spacing w:after="0" w:line="240" w:lineRule="auto"/>
      </w:pPr>
      <w:r>
        <w:separator/>
      </w:r>
    </w:p>
  </w:footnote>
  <w:footnote w:type="continuationSeparator" w:id="0">
    <w:p w:rsidR="009127EA" w:rsidRDefault="009127EA" w:rsidP="000E5AB0">
      <w:pPr>
        <w:spacing w:after="0" w:line="240" w:lineRule="auto"/>
      </w:pPr>
      <w:r>
        <w:continuationSeparator/>
      </w:r>
    </w:p>
  </w:footnote>
  <w:footnote w:id="1">
    <w:p w:rsidR="005175F3" w:rsidRDefault="005175F3" w:rsidP="00CC1153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5175F3" w:rsidRDefault="005175F3" w:rsidP="00CC1153">
      <w:pPr>
        <w:pStyle w:val="a6"/>
      </w:pPr>
      <w:r>
        <w:t>По всем вопросам обращаться на кафедру ЭТ и УП (2-306)</w:t>
      </w:r>
    </w:p>
  </w:footnote>
  <w:footnote w:id="2">
    <w:p w:rsidR="005175F3" w:rsidRDefault="005175F3" w:rsidP="0081732C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5175F3" w:rsidRDefault="005175F3" w:rsidP="0081732C">
      <w:pPr>
        <w:pStyle w:val="a6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0E4721"/>
    <w:rsid w:val="000E5AB0"/>
    <w:rsid w:val="00102844"/>
    <w:rsid w:val="00126F16"/>
    <w:rsid w:val="00152DEA"/>
    <w:rsid w:val="00174DDE"/>
    <w:rsid w:val="001C627E"/>
    <w:rsid w:val="00225881"/>
    <w:rsid w:val="00226C12"/>
    <w:rsid w:val="0026005C"/>
    <w:rsid w:val="003B28C0"/>
    <w:rsid w:val="003D624D"/>
    <w:rsid w:val="00485244"/>
    <w:rsid w:val="004A1F71"/>
    <w:rsid w:val="004C64A7"/>
    <w:rsid w:val="005175F3"/>
    <w:rsid w:val="005236F5"/>
    <w:rsid w:val="005847D7"/>
    <w:rsid w:val="005A77ED"/>
    <w:rsid w:val="00636DA5"/>
    <w:rsid w:val="00646E95"/>
    <w:rsid w:val="00680937"/>
    <w:rsid w:val="00707D56"/>
    <w:rsid w:val="00732223"/>
    <w:rsid w:val="007436CB"/>
    <w:rsid w:val="007D3A5B"/>
    <w:rsid w:val="0081732C"/>
    <w:rsid w:val="008F26C0"/>
    <w:rsid w:val="009127EA"/>
    <w:rsid w:val="009F52B7"/>
    <w:rsid w:val="00AA2951"/>
    <w:rsid w:val="00B327AE"/>
    <w:rsid w:val="00B54EC1"/>
    <w:rsid w:val="00B866ED"/>
    <w:rsid w:val="00BB1BFB"/>
    <w:rsid w:val="00C42FDC"/>
    <w:rsid w:val="00CA2B93"/>
    <w:rsid w:val="00CC1153"/>
    <w:rsid w:val="00D42480"/>
    <w:rsid w:val="00DA138E"/>
    <w:rsid w:val="00DB5E75"/>
    <w:rsid w:val="00E47D89"/>
    <w:rsid w:val="00ED6879"/>
    <w:rsid w:val="00EE4B07"/>
    <w:rsid w:val="00F53473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53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-35"/>
    <w:uiPriority w:val="50"/>
    <w:rsid w:val="00152D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2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pPr>
        <w:jc w:val="right"/>
      </w:pPr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35">
    <w:name w:val="Grid Table 3 Accent 5"/>
    <w:basedOn w:val="a1"/>
    <w:uiPriority w:val="48"/>
    <w:rsid w:val="00152D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0E5AB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5AB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5AB0"/>
    <w:rPr>
      <w:vertAlign w:val="superscript"/>
    </w:rPr>
  </w:style>
  <w:style w:type="table" w:customStyle="1" w:styleId="-511">
    <w:name w:val="Таблица-сетка 5 темная — акцент 11"/>
    <w:basedOn w:val="-35"/>
    <w:next w:val="-51"/>
    <w:uiPriority w:val="50"/>
    <w:rsid w:val="00CC115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2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pPr>
        <w:jc w:val="right"/>
      </w:pPr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Васильева Анастасия Андреевна</cp:lastModifiedBy>
  <cp:revision>31</cp:revision>
  <dcterms:created xsi:type="dcterms:W3CDTF">2017-02-06T08:00:00Z</dcterms:created>
  <dcterms:modified xsi:type="dcterms:W3CDTF">2017-09-18T06:35:00Z</dcterms:modified>
</cp:coreProperties>
</file>