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0C" w:rsidRPr="00180F2D" w:rsidRDefault="0028105B" w:rsidP="00C011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F2D">
        <w:rPr>
          <w:rFonts w:ascii="Times New Roman" w:hAnsi="Times New Roman" w:cs="Times New Roman"/>
          <w:b/>
          <w:sz w:val="20"/>
          <w:szCs w:val="20"/>
        </w:rPr>
        <w:t>ДОГОВОР</w:t>
      </w:r>
      <w:r w:rsidR="007F190C" w:rsidRPr="00180F2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90C1F" w:rsidRPr="00180F2D" w:rsidRDefault="007F190C" w:rsidP="00C011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предоставлении мест для прохождения </w:t>
      </w:r>
    </w:p>
    <w:p w:rsidR="007F190C" w:rsidRPr="00180F2D" w:rsidRDefault="007F190C" w:rsidP="00C011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практики </w:t>
      </w:r>
      <w:r w:rsidR="00362F0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обучающимися</w:t>
      </w:r>
    </w:p>
    <w:p w:rsidR="007F190C" w:rsidRPr="00180F2D" w:rsidRDefault="007F190C" w:rsidP="00C011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190C" w:rsidRPr="00180F2D" w:rsidRDefault="007F190C" w:rsidP="00C0113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г. Иркутск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</w:t>
      </w:r>
      <w:r w:rsidR="0028105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="00B51AA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</w:t>
      </w:r>
      <w:proofErr w:type="gramStart"/>
      <w:r w:rsidR="00EA651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proofErr w:type="gramEnd"/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____» __________ 20_</w:t>
      </w:r>
      <w:r w:rsidR="00B51AA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_ г.</w:t>
      </w:r>
    </w:p>
    <w:p w:rsidR="008205BF" w:rsidRDefault="007F190C" w:rsidP="00C0113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Федеральное государственное бюджетное образовательное учреждение высшего образования «Байкальский государственный университет»,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именуемое в дальнейшем «Университет», в лице </w:t>
      </w:r>
      <w:r w:rsidR="00A02976">
        <w:rPr>
          <w:rFonts w:ascii="Times New Roman" w:hAnsi="Times New Roman" w:cs="Times New Roman"/>
          <w:color w:val="000000" w:themeColor="text1"/>
          <w:sz w:val="20"/>
          <w:szCs w:val="20"/>
        </w:rPr>
        <w:t>Волченко Любовь Юрьевны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A337C1" w:rsidRPr="00A337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действующей на основании Устава и приказа </w:t>
      </w:r>
      <w:proofErr w:type="spellStart"/>
      <w:r w:rsidR="00A02976">
        <w:rPr>
          <w:rFonts w:ascii="Times New Roman" w:hAnsi="Times New Roman" w:cs="Times New Roman"/>
          <w:color w:val="000000" w:themeColor="text1"/>
          <w:sz w:val="20"/>
          <w:szCs w:val="20"/>
        </w:rPr>
        <w:t>и.о</w:t>
      </w:r>
      <w:proofErr w:type="spellEnd"/>
      <w:r w:rsidR="00A02976">
        <w:rPr>
          <w:rFonts w:ascii="Times New Roman" w:hAnsi="Times New Roman" w:cs="Times New Roman"/>
          <w:color w:val="000000" w:themeColor="text1"/>
          <w:sz w:val="20"/>
          <w:szCs w:val="20"/>
        </w:rPr>
        <w:t>. ректора</w:t>
      </w:r>
      <w:r w:rsidR="00A337C1" w:rsidRPr="00A337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="00A02976">
        <w:rPr>
          <w:rFonts w:ascii="Times New Roman" w:hAnsi="Times New Roman" w:cs="Times New Roman"/>
          <w:color w:val="000000" w:themeColor="text1"/>
          <w:sz w:val="20"/>
          <w:szCs w:val="20"/>
        </w:rPr>
        <w:t>284</w:t>
      </w:r>
      <w:r w:rsidR="00A337C1" w:rsidRPr="00A337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</w:t>
      </w:r>
      <w:r w:rsidR="00A02976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="00A337C1" w:rsidRPr="00A337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2976">
        <w:rPr>
          <w:rFonts w:ascii="Times New Roman" w:hAnsi="Times New Roman" w:cs="Times New Roman"/>
          <w:color w:val="000000" w:themeColor="text1"/>
          <w:sz w:val="20"/>
          <w:szCs w:val="20"/>
        </w:rPr>
        <w:t>декабря 201</w:t>
      </w:r>
      <w:r w:rsidR="000942D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bookmarkStart w:id="0" w:name="_GoBack"/>
      <w:bookmarkEnd w:id="0"/>
      <w:r w:rsidR="00A337C1" w:rsidRPr="00A337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, с одной стороны, и ________________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_________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___________________________, именуемый(-</w:t>
      </w:r>
      <w:proofErr w:type="spellStart"/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proofErr w:type="spellEnd"/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;-</w:t>
      </w:r>
      <w:proofErr w:type="spellStart"/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ое</w:t>
      </w:r>
      <w:proofErr w:type="spellEnd"/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) в дальнейшем «Организация», в лице ___________________________________________, действующего на основании ___________________________________________, с другой стороны, а совместно именуемые «Стороны», руководствуясь п. п. 6-</w:t>
      </w:r>
      <w:r w:rsidR="00AB350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ст. 13 Федерального закона от 29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декабря 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2012 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273-ФЗ «Об образовании в Российской Федерации», 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оложением о </w:t>
      </w:r>
      <w:r w:rsidR="00557CA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практике обучающихся, осваивающих основные </w:t>
      </w:r>
      <w:r w:rsidR="006A4F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профессиональные</w:t>
      </w:r>
      <w:r w:rsidR="00557CA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образовательные программы высшего образования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утв. 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риказом Министерства образования Российской Федерации от </w:t>
      </w:r>
      <w:r w:rsidR="00557CA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27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7CA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ноября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651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557CA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="00EA651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</w:t>
      </w:r>
      <w:r w:rsidR="00EA651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№ 1</w:t>
      </w:r>
      <w:r w:rsidR="00557CA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383</w:t>
      </w:r>
      <w:r w:rsidR="00EA651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, заключили настоящий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651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8205B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нижеследующем: </w:t>
      </w:r>
    </w:p>
    <w:p w:rsidR="00B51A2B" w:rsidRPr="00180F2D" w:rsidRDefault="00B51A2B" w:rsidP="00C0113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F190C" w:rsidRPr="00180F2D" w:rsidRDefault="008205BF" w:rsidP="00C011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Предмет </w:t>
      </w:r>
      <w:r w:rsidR="00F61DE9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</w:p>
    <w:p w:rsidR="008205BF" w:rsidRDefault="008205BF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соответствии с настоящим </w:t>
      </w:r>
      <w:r w:rsidR="0028105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Договором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Организация обязуется организовать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обучающимся</w:t>
      </w:r>
      <w:r w:rsidR="00753FAD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Университета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4B661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4B661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ож</w:t>
      </w:r>
      <w:r w:rsidR="004B661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ение учебной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</w:t>
      </w:r>
      <w:r w:rsidR="00362F0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/или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производственной</w:t>
      </w:r>
      <w:r w:rsidR="00CC05D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практик</w:t>
      </w:r>
      <w:r w:rsidR="007D3D7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51A2B" w:rsidRPr="00B51A2B" w:rsidRDefault="00B51A2B" w:rsidP="00B51A2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05BF" w:rsidRPr="00180F2D" w:rsidRDefault="008205BF" w:rsidP="00C011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Обязательства Сторон</w:t>
      </w:r>
    </w:p>
    <w:p w:rsidR="008205BF" w:rsidRPr="00180F2D" w:rsidRDefault="008205BF" w:rsidP="00C01134">
      <w:pPr>
        <w:pStyle w:val="a3"/>
        <w:numPr>
          <w:ilvl w:val="1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Организация обязуется: </w:t>
      </w:r>
    </w:p>
    <w:p w:rsidR="0028105B" w:rsidRPr="00180F2D" w:rsidRDefault="00A27D64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Предоставлять Университету места для </w:t>
      </w:r>
      <w:r w:rsidR="003F1FF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прохождения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обучающимися</w:t>
      </w:r>
      <w:r w:rsidR="00772275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53FAD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учебной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</w:t>
      </w:r>
      <w:r w:rsidR="00362F0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/или</w:t>
      </w:r>
      <w:r w:rsidR="007D3D7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производственной </w:t>
      </w:r>
      <w:r w:rsidR="00753FAD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практики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периоды и в количестве, определенные в календарном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учебном графике</w:t>
      </w:r>
      <w:r w:rsidR="0028105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A6112" w:rsidRPr="00180F2D" w:rsidRDefault="006A6112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Предоставлять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места работы в соответствии с программой, обеспечивающие наибольшую эффективность прохождения практики. </w:t>
      </w:r>
    </w:p>
    <w:p w:rsidR="006A6112" w:rsidRPr="00180F2D" w:rsidRDefault="006A6112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Назначить квалифицированных специалистов для руководства практикой в подразделениях Организации. </w:t>
      </w:r>
    </w:p>
    <w:p w:rsidR="006A6112" w:rsidRPr="00180F2D" w:rsidRDefault="006A6112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Создать необходимые условия для получения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обучающимися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знаний по </w:t>
      </w:r>
      <w:r w:rsidR="001E3E7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направлению подготовки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E3E7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специальности</w:t>
      </w:r>
      <w:r w:rsidR="001E3E7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6A6112" w:rsidRPr="00180F2D" w:rsidRDefault="006A6112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Создать необходимые условия для выполнения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обучающимися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программы </w:t>
      </w:r>
      <w:r w:rsidR="00772275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практики.</w:t>
      </w:r>
    </w:p>
    <w:p w:rsidR="006A6112" w:rsidRPr="00180F2D" w:rsidRDefault="006A6112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допускать использования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обучающихся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-практикантов на должностях, не предусмотренных программой практики и не имеющих отношения к </w:t>
      </w:r>
      <w:r w:rsidR="000A252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направлению подготовки (специальности)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обучающихся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6A6112" w:rsidRPr="00180F2D" w:rsidRDefault="006A6112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Обеспечить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условия безопасной работы на каждом рабочем месте. </w:t>
      </w:r>
    </w:p>
    <w:p w:rsidR="006A6112" w:rsidRPr="00180F2D" w:rsidRDefault="00B55EAA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Проводить обязательные инструктажи по охране труда: вводный и на рабочем месте с оформлением установленной документации; в необходимых случаях проводить обучение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обучающихся</w:t>
      </w:r>
      <w:r w:rsidR="00F61DE9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-практикантов безопасным метода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 работы. </w:t>
      </w:r>
    </w:p>
    <w:p w:rsidR="00036ED6" w:rsidRPr="00180F2D" w:rsidRDefault="00036ED6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Предоставить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-практикантам и руководителям практики со стороны Университета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</w:t>
      </w:r>
      <w:r w:rsidR="007D3D7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успешного освоения студентами программ</w:t>
      </w:r>
      <w:r w:rsidR="00362F0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 и выполнения ими </w:t>
      </w:r>
      <w:r w:rsidR="00C93F08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индивидуальных заданий. </w:t>
      </w:r>
    </w:p>
    <w:p w:rsidR="00C93F08" w:rsidRPr="00180F2D" w:rsidRDefault="00C93F08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Обо всех случаях нарушения </w:t>
      </w:r>
      <w:r w:rsidR="00C0136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обучающимися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трудовой дисциплины и правил внутреннего распорядка Организации сообщать в Университет. </w:t>
      </w:r>
    </w:p>
    <w:p w:rsidR="00D35825" w:rsidRPr="00180F2D" w:rsidRDefault="00D35825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Предоставить </w:t>
      </w:r>
      <w:r w:rsidR="00EA084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-практикантам документы (копии), требующиеся для подготовки отчета по практике, если они не содержат коммерческой, государственной тайны или иной охраняемой законом тайны.</w:t>
      </w:r>
    </w:p>
    <w:p w:rsidR="00F703A6" w:rsidRPr="00180F2D" w:rsidRDefault="00F703A6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окончании практики дать </w:t>
      </w:r>
      <w:r w:rsidR="001E3E7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отзыв (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характеристику</w:t>
      </w:r>
      <w:r w:rsidR="001E3E7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каждого </w:t>
      </w:r>
      <w:r w:rsidR="00145E15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обучающегося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-практиканта с отражением качества подготовленного им отчета. </w:t>
      </w:r>
    </w:p>
    <w:p w:rsidR="00F703A6" w:rsidRPr="00180F2D" w:rsidRDefault="00F703A6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Выдать практикантам составленные ими отчеты по практике, а в случае необходимости направить их в Университет в установленном порядке непосредственно после окончания практики. </w:t>
      </w:r>
    </w:p>
    <w:p w:rsidR="005F1E1A" w:rsidRPr="00180F2D" w:rsidRDefault="005F1E1A" w:rsidP="00C011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2.1.14.</w:t>
      </w:r>
      <w:r w:rsidR="00FB0AC7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Принять необходимые правовые, организационные и технические меры для соблюдения конфиденциальности и обеспечения безопасности персональных данных при их обработке, а также соблюдать иные требования, установленные ст.19 ФЗ №152-ФЗ от 27.07.2006 г. «О персональных данных» в отношении персональных данных, полученных в связи с исполнением Договора. Обязательства по проведению обработки персональных данных действует до момента принятия Организацией решения об уничтожении персональных данных, полученных в результате исполнения Договора, или письменного отзыва согласия на обработку персональных данных практикантов.</w:t>
      </w:r>
    </w:p>
    <w:p w:rsidR="00C65BF1" w:rsidRPr="00180F2D" w:rsidRDefault="0017313A" w:rsidP="00C01134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65BF1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Университет обязуется: </w:t>
      </w:r>
    </w:p>
    <w:p w:rsidR="00C65BF1" w:rsidRPr="00180F2D" w:rsidRDefault="006822CC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Согласовать с Организацией программу практики и календарные графики прохождения практики. </w:t>
      </w:r>
    </w:p>
    <w:p w:rsidR="006822CC" w:rsidRPr="00180F2D" w:rsidRDefault="006822CC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Предоставить Организации список </w:t>
      </w:r>
      <w:r w:rsidR="00145E15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обучающихся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направляемых на практику не позднее чем за ______ дней до начала практики. </w:t>
      </w:r>
    </w:p>
    <w:p w:rsidR="00C40379" w:rsidRPr="00180F2D" w:rsidRDefault="0055266B" w:rsidP="00C01134">
      <w:pPr>
        <w:pStyle w:val="a3"/>
        <w:numPr>
          <w:ilvl w:val="2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822C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Направить в Организацию </w:t>
      </w:r>
      <w:r w:rsidR="00145E15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обучающихся</w:t>
      </w:r>
      <w:r w:rsidR="006822C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сроки, пре</w:t>
      </w:r>
      <w:r w:rsidR="00F93C88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дусмотренные календарным </w:t>
      </w:r>
      <w:r w:rsidR="00145E15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графиком</w:t>
      </w:r>
      <w:r w:rsidR="00F93C88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822C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практики.</w:t>
      </w:r>
      <w:r w:rsidR="000A252A" w:rsidRPr="00180F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A252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Назначить обучающемуся-практиканту руководителя практикой. </w:t>
      </w:r>
      <w:r w:rsidR="006822CC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40379" w:rsidRPr="00180F2D" w:rsidRDefault="00C40379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Выделить в качестве руководителей практики наиболее квалифицированных преподавателей. </w:t>
      </w:r>
    </w:p>
    <w:p w:rsidR="009526D1" w:rsidRPr="00180F2D" w:rsidRDefault="00C40379" w:rsidP="00C01134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Обеспечить соблюдение </w:t>
      </w:r>
      <w:r w:rsidR="00145E15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обучающимися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трудовой дисциплины и правил внутреннего трудового распорядка, обязательных для работников Организации. </w:t>
      </w:r>
    </w:p>
    <w:p w:rsidR="00BB2EA5" w:rsidRPr="00180F2D" w:rsidRDefault="009526D1" w:rsidP="00C01134">
      <w:pPr>
        <w:pStyle w:val="a3"/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необходимости оказывать работникам Организации методическую помощь в организации и проведении практики.</w:t>
      </w:r>
      <w:r w:rsidR="009A55E6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287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6822CC" w:rsidRPr="00180F2D" w:rsidRDefault="00BB2EA5" w:rsidP="00C011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Ответственность Сторон и форс-мажорные обстоятельства</w:t>
      </w:r>
    </w:p>
    <w:p w:rsidR="005709D9" w:rsidRPr="00180F2D" w:rsidRDefault="00CE4B0C" w:rsidP="00C011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За неисполнение или ненадлежащее исполнение обязательств по настоящему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Договору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Сторон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несут ответственность, предусмотренную настоящим </w:t>
      </w:r>
      <w:r w:rsidR="004D2489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Договором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</w:t>
      </w:r>
      <w:r w:rsidR="00061CA8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действующим законодательством Российской Федерации.</w:t>
      </w:r>
      <w:r w:rsidR="005709D9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709D9" w:rsidRPr="00180F2D" w:rsidRDefault="005709D9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Договору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если это неисполнение явилось следствием обстоятельств непреодолимой силы, возникших после заключения настоящего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результате обстоятельств чрезвычайного характера, которые Стороны не могли предвидеть или предотвратить. </w:t>
      </w:r>
    </w:p>
    <w:p w:rsidR="005709D9" w:rsidRPr="00180F2D" w:rsidRDefault="005709D9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наступлении обстоятельств, указанных в п. 3.2. настоящего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каждая Сторона должна без промедления известить о них в письменном виде другую Сторону. </w:t>
      </w:r>
    </w:p>
    <w:p w:rsidR="009E25C1" w:rsidRPr="00180F2D" w:rsidRDefault="005709D9" w:rsidP="00C0113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жности, дающие оценку их влияния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возможность исполнения Стороной своих обстоятельств по настоящему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Договору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9E25C1" w:rsidRPr="00180F2D" w:rsidRDefault="005709D9" w:rsidP="00C01134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61CA8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E25C1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наступления обстоятельств, </w:t>
      </w:r>
      <w:r w:rsidR="007D3D7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указанных</w:t>
      </w:r>
      <w:r w:rsidR="009E25C1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п. 3.2. настоящего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="009E25C1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срок выполнения Стороной обстоятельств по настоящему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Договору</w:t>
      </w:r>
      <w:r w:rsidR="009E25C1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отодвигается соразмерно времени, в течение которого действуют эти обстоятельства и их последствия. </w:t>
      </w:r>
    </w:p>
    <w:p w:rsidR="006D249E" w:rsidRDefault="00051738" w:rsidP="00C01134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E25C1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Если наступившие обстоятельства,</w:t>
      </w:r>
      <w:r w:rsidR="007841F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3D7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указанные</w:t>
      </w:r>
      <w:r w:rsidR="007841F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п. 3.2. настоящего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="007841F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</w:t>
      </w:r>
      <w:r w:rsidR="00B61DBB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="007841FF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B51A2B" w:rsidRPr="00B51A2B" w:rsidRDefault="00B51A2B" w:rsidP="00B51A2B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E4B0C" w:rsidRPr="00180F2D" w:rsidRDefault="006D249E" w:rsidP="00C011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Разрешение споров</w:t>
      </w:r>
    </w:p>
    <w:p w:rsidR="006D249E" w:rsidRPr="00180F2D" w:rsidRDefault="006D249E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Все споры и разногласия, которые могут возникнуть при исполнении условий настоящего </w:t>
      </w:r>
      <w:r w:rsidR="0027538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Стороны будут стремиться разрешать путем переговоров. </w:t>
      </w:r>
    </w:p>
    <w:p w:rsidR="00B51A2B" w:rsidRDefault="006D249E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6D249E" w:rsidRPr="00B51A2B" w:rsidRDefault="006D249E" w:rsidP="00B51A2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1A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D249E" w:rsidRPr="00180F2D" w:rsidRDefault="006D249E" w:rsidP="00C011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Срок действия </w:t>
      </w:r>
      <w:r w:rsidR="0027538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6D249E" w:rsidRPr="00180F2D" w:rsidRDefault="006D249E" w:rsidP="00C0113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Порядок изменения и расторжения </w:t>
      </w:r>
      <w:r w:rsidR="0027538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Договора</w:t>
      </w:r>
    </w:p>
    <w:p w:rsidR="006D249E" w:rsidRPr="00180F2D" w:rsidRDefault="00275382" w:rsidP="00C011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D249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Настоящ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ий</w:t>
      </w:r>
      <w:r w:rsidR="006D249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</w:t>
      </w:r>
      <w:r w:rsidR="006D249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вступает в силу с момента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его </w:t>
      </w:r>
      <w:r w:rsidR="006D249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подписания Сторонами и действует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 ____________</w:t>
      </w:r>
      <w:r w:rsidR="006D249E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7CD1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Действие настоящего Договора продлевается на каждый последующий год, если ни одна из Сторон не заявит другой Стороне путем письменного уведомления за два месяца до окончания срока действия Договора о своем желании прекратить его действие. </w:t>
      </w:r>
    </w:p>
    <w:p w:rsidR="006D249E" w:rsidRPr="00180F2D" w:rsidRDefault="006D249E" w:rsidP="00C011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По соглашению Сторон на</w:t>
      </w:r>
      <w:r w:rsidR="0027538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стоящий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538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 может быть изменен или расторгнут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6D249E" w:rsidRPr="00180F2D" w:rsidRDefault="006D249E" w:rsidP="00C011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Заключительные положения</w:t>
      </w:r>
    </w:p>
    <w:p w:rsidR="006D249E" w:rsidRPr="00180F2D" w:rsidRDefault="006D249E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Все изменения и дополнения к настоящему </w:t>
      </w:r>
      <w:r w:rsidR="0017313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Договору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должны быть совершены в письменной форме и подписаны уполномоченными представителями Сторон. </w:t>
      </w:r>
    </w:p>
    <w:p w:rsidR="00A5427A" w:rsidRPr="00180F2D" w:rsidRDefault="00A5427A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Стороны обязуются письменно извещать друг друга о смене реквизитов, адресов и иных существенных изменениях. </w:t>
      </w:r>
    </w:p>
    <w:p w:rsidR="00A5427A" w:rsidRPr="00180F2D" w:rsidRDefault="006565FA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Настоящий</w:t>
      </w:r>
      <w:r w:rsidR="00A5427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313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 составлен</w:t>
      </w:r>
      <w:r w:rsidR="00A5427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двух экземплярах, имеющих равную юридическую силу, по одному для каждой из Сторон. </w:t>
      </w:r>
    </w:p>
    <w:p w:rsidR="00A5427A" w:rsidRPr="00180F2D" w:rsidRDefault="00A5427A" w:rsidP="00C011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 всем остальном, что не урегулировано настоящим </w:t>
      </w:r>
      <w:r w:rsidR="0017313A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Договором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Стороны руководствуются действующим законодательством Российской Федерации. </w:t>
      </w:r>
    </w:p>
    <w:p w:rsidR="00176655" w:rsidRPr="00180F2D" w:rsidRDefault="00176655" w:rsidP="00C011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76655" w:rsidRPr="00180F2D" w:rsidSect="00EA651B">
          <w:pgSz w:w="11906" w:h="16838"/>
          <w:pgMar w:top="720" w:right="567" w:bottom="720" w:left="1134" w:header="709" w:footer="709" w:gutter="0"/>
          <w:cols w:space="708"/>
          <w:docGrid w:linePitch="360"/>
        </w:sectPr>
      </w:pPr>
    </w:p>
    <w:p w:rsidR="00AD33EB" w:rsidRPr="00180F2D" w:rsidRDefault="00AD33EB" w:rsidP="00C011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AD33EB" w:rsidRPr="00180F2D" w:rsidSect="00EA651B">
          <w:type w:val="continuous"/>
          <w:pgSz w:w="11906" w:h="16838"/>
          <w:pgMar w:top="720" w:right="567" w:bottom="720" w:left="1134" w:header="709" w:footer="709" w:gutter="0"/>
          <w:cols w:space="708"/>
          <w:docGrid w:linePitch="360"/>
        </w:sectPr>
      </w:pPr>
    </w:p>
    <w:p w:rsidR="00A5427A" w:rsidRPr="00180F2D" w:rsidRDefault="00A5427A" w:rsidP="00C011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Реквизиты и подписи Сторон</w:t>
      </w:r>
    </w:p>
    <w:p w:rsidR="00AD33EB" w:rsidRPr="00180F2D" w:rsidRDefault="00AD33EB" w:rsidP="00C0113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AD33EB" w:rsidRPr="00180F2D" w:rsidSect="00EA651B">
          <w:type w:val="continuous"/>
          <w:pgSz w:w="11906" w:h="16838"/>
          <w:pgMar w:top="720" w:right="567" w:bottom="720" w:left="1134" w:header="709" w:footer="709" w:gutter="0"/>
          <w:cols w:space="708"/>
          <w:docGrid w:linePitch="360"/>
        </w:sectPr>
      </w:pPr>
    </w:p>
    <w:p w:rsidR="0025038B" w:rsidRPr="00180F2D" w:rsidRDefault="0025038B" w:rsidP="00C01134">
      <w:pPr>
        <w:pStyle w:val="2"/>
        <w:rPr>
          <w:color w:val="000000" w:themeColor="text1"/>
          <w:sz w:val="20"/>
        </w:rPr>
      </w:pPr>
    </w:p>
    <w:p w:rsidR="005307ED" w:rsidRPr="00180F2D" w:rsidRDefault="005307ED" w:rsidP="00C01134">
      <w:pPr>
        <w:pStyle w:val="2"/>
        <w:tabs>
          <w:tab w:val="clear" w:pos="0"/>
        </w:tabs>
        <w:ind w:left="-567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>Университет:</w:t>
      </w:r>
    </w:p>
    <w:p w:rsidR="005307ED" w:rsidRPr="00180F2D" w:rsidRDefault="005307ED" w:rsidP="00C01134">
      <w:pPr>
        <w:pStyle w:val="2"/>
        <w:rPr>
          <w:color w:val="000000" w:themeColor="text1"/>
          <w:sz w:val="20"/>
        </w:rPr>
      </w:pPr>
    </w:p>
    <w:p w:rsidR="005307ED" w:rsidRPr="00180F2D" w:rsidRDefault="005307ED" w:rsidP="00C01134">
      <w:pPr>
        <w:pStyle w:val="2"/>
        <w:ind w:hanging="567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>664003, г. Иркутск, ул. Ленина, 11</w:t>
      </w:r>
    </w:p>
    <w:p w:rsidR="005307ED" w:rsidRPr="00180F2D" w:rsidRDefault="005307ED" w:rsidP="00C01134">
      <w:pPr>
        <w:pStyle w:val="2"/>
        <w:ind w:hanging="567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>ИНН 3808011538 КПП 380801001</w:t>
      </w:r>
    </w:p>
    <w:p w:rsidR="005307ED" w:rsidRPr="00180F2D" w:rsidRDefault="005307ED" w:rsidP="00C01134">
      <w:pPr>
        <w:pStyle w:val="2"/>
        <w:ind w:hanging="567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>УФК по Иркутской области</w:t>
      </w:r>
    </w:p>
    <w:p w:rsidR="00C06741" w:rsidRPr="00180F2D" w:rsidRDefault="006A4FBB" w:rsidP="00C01134">
      <w:pPr>
        <w:pStyle w:val="2"/>
        <w:ind w:hanging="567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>(ФГБОУ ВО «БГУ</w:t>
      </w:r>
      <w:r w:rsidR="005307ED" w:rsidRPr="00180F2D">
        <w:rPr>
          <w:color w:val="000000" w:themeColor="text1"/>
          <w:sz w:val="20"/>
        </w:rPr>
        <w:t>»</w:t>
      </w:r>
    </w:p>
    <w:p w:rsidR="005307ED" w:rsidRPr="00180F2D" w:rsidRDefault="00C06741" w:rsidP="00C01134">
      <w:pPr>
        <w:pStyle w:val="2"/>
        <w:ind w:hanging="567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>л/</w:t>
      </w:r>
      <w:proofErr w:type="spellStart"/>
      <w:r w:rsidRPr="00180F2D">
        <w:rPr>
          <w:color w:val="000000" w:themeColor="text1"/>
          <w:sz w:val="20"/>
        </w:rPr>
        <w:t>сч</w:t>
      </w:r>
      <w:proofErr w:type="spellEnd"/>
      <w:r w:rsidRPr="00180F2D">
        <w:rPr>
          <w:color w:val="000000" w:themeColor="text1"/>
          <w:sz w:val="20"/>
        </w:rPr>
        <w:t xml:space="preserve"> </w:t>
      </w:r>
      <w:r w:rsidR="006A4FBB" w:rsidRPr="00180F2D">
        <w:rPr>
          <w:color w:val="000000" w:themeColor="text1"/>
          <w:sz w:val="20"/>
        </w:rPr>
        <w:t>20346U95870</w:t>
      </w:r>
      <w:r w:rsidRPr="00180F2D">
        <w:rPr>
          <w:color w:val="000000" w:themeColor="text1"/>
          <w:sz w:val="20"/>
        </w:rPr>
        <w:t>)</w:t>
      </w:r>
    </w:p>
    <w:p w:rsidR="005307ED" w:rsidRPr="00180F2D" w:rsidRDefault="00C06741" w:rsidP="00C01134">
      <w:pPr>
        <w:pStyle w:val="2"/>
        <w:ind w:hanging="567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>р/</w:t>
      </w:r>
      <w:proofErr w:type="spellStart"/>
      <w:r w:rsidRPr="00180F2D">
        <w:rPr>
          <w:color w:val="000000" w:themeColor="text1"/>
          <w:sz w:val="20"/>
        </w:rPr>
        <w:t>сч</w:t>
      </w:r>
      <w:proofErr w:type="spellEnd"/>
      <w:r w:rsidR="00F05FA0" w:rsidRPr="00180F2D">
        <w:rPr>
          <w:sz w:val="20"/>
        </w:rPr>
        <w:t xml:space="preserve"> 40501810000002000001</w:t>
      </w:r>
    </w:p>
    <w:p w:rsidR="00631912" w:rsidRPr="00180F2D" w:rsidRDefault="00C06741" w:rsidP="00C01134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Банк получателя</w:t>
      </w:r>
      <w:r w:rsidR="00631912"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C06741" w:rsidRPr="00180F2D" w:rsidRDefault="00E73A20" w:rsidP="00C01134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ОТДЕЛЕНИЕ ИРКУТСК г. ИРКУТСК</w:t>
      </w:r>
    </w:p>
    <w:p w:rsidR="00C06741" w:rsidRPr="00180F2D" w:rsidRDefault="00C06741" w:rsidP="00C01134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БИК 042520001</w:t>
      </w:r>
    </w:p>
    <w:p w:rsidR="00F05FA0" w:rsidRPr="00180F2D" w:rsidRDefault="00F05FA0" w:rsidP="00C01134">
      <w:pPr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ОКТМО:</w:t>
      </w:r>
      <w:r w:rsidRPr="00180F2D">
        <w:rPr>
          <w:sz w:val="20"/>
          <w:szCs w:val="20"/>
        </w:rPr>
        <w:t xml:space="preserve"> </w:t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>25701000 ОГРН: 1023801008648</w:t>
      </w:r>
    </w:p>
    <w:p w:rsidR="00CE62F8" w:rsidRDefault="00CE62F8" w:rsidP="00C01134">
      <w:pPr>
        <w:pStyle w:val="2"/>
        <w:ind w:hanging="567"/>
        <w:rPr>
          <w:color w:val="000000" w:themeColor="text1"/>
          <w:sz w:val="20"/>
        </w:rPr>
      </w:pPr>
    </w:p>
    <w:p w:rsidR="00CE62F8" w:rsidRDefault="00CE62F8" w:rsidP="00C01134">
      <w:pPr>
        <w:pStyle w:val="2"/>
        <w:ind w:hanging="567"/>
        <w:rPr>
          <w:color w:val="000000" w:themeColor="text1"/>
          <w:sz w:val="20"/>
        </w:rPr>
      </w:pPr>
    </w:p>
    <w:p w:rsidR="005307ED" w:rsidRPr="00180F2D" w:rsidRDefault="00865DB5" w:rsidP="00C01134">
      <w:pPr>
        <w:pStyle w:val="2"/>
        <w:ind w:hanging="567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Л.Ю. Волченко</w:t>
      </w:r>
      <w:r w:rsidR="005307ED" w:rsidRPr="00180F2D">
        <w:rPr>
          <w:color w:val="000000" w:themeColor="text1"/>
          <w:sz w:val="20"/>
        </w:rPr>
        <w:t xml:space="preserve"> _____________________ </w:t>
      </w:r>
    </w:p>
    <w:p w:rsidR="0025038B" w:rsidRPr="00180F2D" w:rsidRDefault="005307ED" w:rsidP="00C01134">
      <w:pPr>
        <w:pStyle w:val="2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 xml:space="preserve"> </w:t>
      </w:r>
      <w:r w:rsidRPr="00180F2D">
        <w:rPr>
          <w:color w:val="000000" w:themeColor="text1"/>
          <w:sz w:val="20"/>
        </w:rPr>
        <w:br w:type="column"/>
      </w:r>
    </w:p>
    <w:p w:rsidR="005307ED" w:rsidRPr="00180F2D" w:rsidRDefault="005307ED" w:rsidP="00C01134">
      <w:pPr>
        <w:pStyle w:val="2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 xml:space="preserve">Организация: </w:t>
      </w:r>
    </w:p>
    <w:p w:rsidR="005307ED" w:rsidRPr="00180F2D" w:rsidRDefault="005307ED" w:rsidP="00C01134">
      <w:pPr>
        <w:pStyle w:val="2"/>
        <w:rPr>
          <w:color w:val="000000" w:themeColor="text1"/>
          <w:sz w:val="20"/>
        </w:rPr>
      </w:pPr>
    </w:p>
    <w:p w:rsidR="005307ED" w:rsidRPr="00180F2D" w:rsidRDefault="005307ED" w:rsidP="00C01134">
      <w:pPr>
        <w:pStyle w:val="2"/>
        <w:rPr>
          <w:color w:val="000000" w:themeColor="text1"/>
          <w:sz w:val="20"/>
        </w:rPr>
      </w:pPr>
    </w:p>
    <w:p w:rsidR="00276C8E" w:rsidRPr="00180F2D" w:rsidRDefault="00276C8E" w:rsidP="00C01134">
      <w:pPr>
        <w:pStyle w:val="2"/>
        <w:rPr>
          <w:color w:val="000000" w:themeColor="text1"/>
          <w:sz w:val="20"/>
        </w:rPr>
      </w:pPr>
    </w:p>
    <w:p w:rsidR="00276C8E" w:rsidRPr="00180F2D" w:rsidRDefault="00276C8E" w:rsidP="00C01134">
      <w:pPr>
        <w:pStyle w:val="2"/>
        <w:rPr>
          <w:color w:val="000000" w:themeColor="text1"/>
          <w:sz w:val="20"/>
        </w:rPr>
      </w:pPr>
    </w:p>
    <w:p w:rsidR="00276C8E" w:rsidRPr="00180F2D" w:rsidRDefault="00276C8E" w:rsidP="00C01134">
      <w:pPr>
        <w:pStyle w:val="2"/>
        <w:rPr>
          <w:color w:val="000000" w:themeColor="text1"/>
          <w:sz w:val="20"/>
        </w:rPr>
      </w:pPr>
    </w:p>
    <w:p w:rsidR="00276C8E" w:rsidRPr="00180F2D" w:rsidRDefault="00276C8E" w:rsidP="00C01134">
      <w:pPr>
        <w:pStyle w:val="2"/>
        <w:rPr>
          <w:color w:val="000000" w:themeColor="text1"/>
          <w:sz w:val="20"/>
        </w:rPr>
      </w:pPr>
    </w:p>
    <w:p w:rsidR="00276C8E" w:rsidRPr="00180F2D" w:rsidRDefault="00276C8E" w:rsidP="00C01134">
      <w:pPr>
        <w:pStyle w:val="2"/>
        <w:rPr>
          <w:color w:val="000000" w:themeColor="text1"/>
          <w:sz w:val="20"/>
        </w:rPr>
      </w:pPr>
    </w:p>
    <w:p w:rsidR="00276C8E" w:rsidRPr="00180F2D" w:rsidRDefault="00276C8E" w:rsidP="00C01134">
      <w:pPr>
        <w:pStyle w:val="2"/>
        <w:rPr>
          <w:color w:val="000000" w:themeColor="text1"/>
          <w:sz w:val="20"/>
        </w:rPr>
      </w:pPr>
    </w:p>
    <w:p w:rsidR="00276C8E" w:rsidRPr="00180F2D" w:rsidRDefault="00276C8E" w:rsidP="00C01134">
      <w:pPr>
        <w:pStyle w:val="2"/>
        <w:rPr>
          <w:color w:val="000000" w:themeColor="text1"/>
          <w:sz w:val="20"/>
        </w:rPr>
      </w:pPr>
    </w:p>
    <w:p w:rsidR="00276C8E" w:rsidRPr="00180F2D" w:rsidRDefault="00276C8E" w:rsidP="00C01134">
      <w:pPr>
        <w:pStyle w:val="2"/>
        <w:rPr>
          <w:color w:val="000000" w:themeColor="text1"/>
          <w:sz w:val="20"/>
        </w:rPr>
      </w:pPr>
    </w:p>
    <w:p w:rsidR="00F05FA0" w:rsidRPr="00180F2D" w:rsidRDefault="00F05FA0" w:rsidP="00C01134">
      <w:pPr>
        <w:pStyle w:val="2"/>
        <w:rPr>
          <w:color w:val="000000" w:themeColor="text1"/>
          <w:sz w:val="20"/>
        </w:rPr>
      </w:pPr>
    </w:p>
    <w:p w:rsidR="004E344E" w:rsidRDefault="004E344E" w:rsidP="00C01134">
      <w:pPr>
        <w:pStyle w:val="2"/>
        <w:rPr>
          <w:color w:val="000000" w:themeColor="text1"/>
          <w:sz w:val="20"/>
        </w:rPr>
      </w:pPr>
    </w:p>
    <w:p w:rsidR="004E344E" w:rsidRDefault="004E344E" w:rsidP="00C01134">
      <w:pPr>
        <w:pStyle w:val="2"/>
        <w:rPr>
          <w:color w:val="000000" w:themeColor="text1"/>
          <w:sz w:val="20"/>
        </w:rPr>
      </w:pPr>
    </w:p>
    <w:p w:rsidR="005307ED" w:rsidRPr="00180F2D" w:rsidRDefault="005307ED" w:rsidP="00C01134">
      <w:pPr>
        <w:pStyle w:val="2"/>
        <w:rPr>
          <w:color w:val="000000" w:themeColor="text1"/>
          <w:sz w:val="20"/>
        </w:rPr>
        <w:sectPr w:rsidR="005307ED" w:rsidRPr="00180F2D" w:rsidSect="004D4F63">
          <w:type w:val="continuous"/>
          <w:pgSz w:w="11906" w:h="16838"/>
          <w:pgMar w:top="1134" w:right="850" w:bottom="851" w:left="1701" w:header="708" w:footer="708" w:gutter="0"/>
          <w:cols w:num="2" w:space="708"/>
          <w:titlePg/>
          <w:docGrid w:linePitch="360"/>
        </w:sectPr>
      </w:pPr>
      <w:r w:rsidRPr="00180F2D">
        <w:rPr>
          <w:color w:val="000000" w:themeColor="text1"/>
          <w:sz w:val="20"/>
        </w:rPr>
        <w:t xml:space="preserve">И.О. Фамилия </w:t>
      </w:r>
      <w:r w:rsidR="00631912" w:rsidRPr="00180F2D">
        <w:rPr>
          <w:color w:val="000000" w:themeColor="text1"/>
          <w:sz w:val="20"/>
        </w:rPr>
        <w:t>_____________________</w:t>
      </w:r>
    </w:p>
    <w:p w:rsidR="005307ED" w:rsidRPr="00180F2D" w:rsidRDefault="005307ED" w:rsidP="00C01134">
      <w:pPr>
        <w:pStyle w:val="2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 xml:space="preserve">СОГЛАСОВАНО: </w:t>
      </w:r>
    </w:p>
    <w:p w:rsidR="002C6BD0" w:rsidRPr="00180F2D" w:rsidRDefault="002C6BD0" w:rsidP="00C01134">
      <w:pPr>
        <w:pStyle w:val="2"/>
        <w:rPr>
          <w:color w:val="000000" w:themeColor="text1"/>
          <w:sz w:val="20"/>
        </w:rPr>
      </w:pPr>
    </w:p>
    <w:p w:rsidR="00631912" w:rsidRPr="00180F2D" w:rsidRDefault="005307ED" w:rsidP="00C01134">
      <w:pPr>
        <w:pStyle w:val="2"/>
        <w:rPr>
          <w:color w:val="000000" w:themeColor="text1"/>
          <w:sz w:val="20"/>
        </w:rPr>
      </w:pPr>
      <w:r w:rsidRPr="00180F2D">
        <w:rPr>
          <w:color w:val="000000" w:themeColor="text1"/>
          <w:sz w:val="20"/>
        </w:rPr>
        <w:t>Заведующ</w:t>
      </w:r>
      <w:r w:rsidR="00B51A2B">
        <w:rPr>
          <w:color w:val="000000" w:themeColor="text1"/>
          <w:sz w:val="20"/>
        </w:rPr>
        <w:t>ая</w:t>
      </w:r>
      <w:r w:rsidRPr="00180F2D">
        <w:rPr>
          <w:color w:val="000000" w:themeColor="text1"/>
          <w:sz w:val="20"/>
        </w:rPr>
        <w:t xml:space="preserve"> кафедрой </w:t>
      </w:r>
      <w:r w:rsidR="00B51A2B">
        <w:rPr>
          <w:color w:val="000000" w:themeColor="text1"/>
          <w:sz w:val="20"/>
        </w:rPr>
        <w:t>экономики труда и управления персоналом</w:t>
      </w:r>
      <w:r w:rsidRPr="00180F2D">
        <w:rPr>
          <w:color w:val="000000" w:themeColor="text1"/>
          <w:sz w:val="20"/>
        </w:rPr>
        <w:tab/>
      </w:r>
      <w:r w:rsidR="00631912" w:rsidRPr="00180F2D">
        <w:rPr>
          <w:color w:val="000000" w:themeColor="text1"/>
          <w:sz w:val="20"/>
        </w:rPr>
        <w:t>______________</w:t>
      </w:r>
      <w:r w:rsidRPr="00180F2D">
        <w:rPr>
          <w:color w:val="000000" w:themeColor="text1"/>
          <w:sz w:val="20"/>
        </w:rPr>
        <w:tab/>
        <w:t xml:space="preserve"> </w:t>
      </w:r>
      <w:r w:rsidR="00984AA2">
        <w:rPr>
          <w:color w:val="000000" w:themeColor="text1"/>
          <w:sz w:val="20"/>
        </w:rPr>
        <w:t>Н.В. Кузнецова</w:t>
      </w:r>
    </w:p>
    <w:p w:rsidR="008169E1" w:rsidRDefault="00631912" w:rsidP="00C0113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180F2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  <w:r w:rsidR="008169E1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8169E1" w:rsidRPr="008169E1" w:rsidRDefault="008169E1" w:rsidP="00816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9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8169E1" w:rsidRPr="008169E1" w:rsidRDefault="008169E1" w:rsidP="00816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9E1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на проведение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69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практики студентов</w:t>
      </w:r>
    </w:p>
    <w:p w:rsidR="008169E1" w:rsidRPr="008169E1" w:rsidRDefault="008169E1" w:rsidP="008169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9E1" w:rsidRPr="008169E1" w:rsidRDefault="008169E1" w:rsidP="008169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ПРОХОЖДЕНИЯ ПРАКТИКИ</w:t>
      </w:r>
    </w:p>
    <w:p w:rsidR="008169E1" w:rsidRPr="008169E1" w:rsidRDefault="008169E1" w:rsidP="008169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52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6"/>
        <w:gridCol w:w="1524"/>
        <w:gridCol w:w="593"/>
        <w:gridCol w:w="741"/>
        <w:gridCol w:w="1186"/>
        <w:gridCol w:w="1186"/>
        <w:gridCol w:w="4705"/>
      </w:tblGrid>
      <w:tr w:rsidR="008169E1" w:rsidRPr="008169E1" w:rsidTr="00D84866">
        <w:tc>
          <w:tcPr>
            <w:tcW w:w="366" w:type="dxa"/>
            <w:vMerge w:val="restart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24" w:type="dxa"/>
            <w:vMerge w:val="restart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подготовки </w:t>
            </w: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бакалавриата</w:t>
            </w:r>
            <w:proofErr w:type="spellEnd"/>
          </w:p>
        </w:tc>
        <w:tc>
          <w:tcPr>
            <w:tcW w:w="593" w:type="dxa"/>
            <w:vMerge w:val="restart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741" w:type="dxa"/>
            <w:vMerge w:val="restart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372" w:type="dxa"/>
            <w:gridSpan w:val="2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прохождения</w:t>
            </w: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практики</w:t>
            </w:r>
          </w:p>
        </w:tc>
        <w:tc>
          <w:tcPr>
            <w:tcW w:w="4705" w:type="dxa"/>
            <w:vMerge w:val="restart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Практикант - </w:t>
            </w:r>
            <w:proofErr w:type="spellStart"/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Северухина</w:t>
            </w:r>
            <w:proofErr w:type="spellEnd"/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Наталья Петровна</w:t>
            </w: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169E1" w:rsidRPr="008169E1" w:rsidRDefault="008169E1" w:rsidP="00865D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 гр. </w:t>
            </w:r>
          </w:p>
        </w:tc>
      </w:tr>
      <w:tr w:rsidR="008169E1" w:rsidRPr="008169E1" w:rsidTr="00D84866">
        <w:tc>
          <w:tcPr>
            <w:tcW w:w="366" w:type="dxa"/>
            <w:vMerge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86" w:type="dxa"/>
            <w:vAlign w:val="center"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4705" w:type="dxa"/>
            <w:vMerge/>
          </w:tcPr>
          <w:p w:rsidR="008169E1" w:rsidRPr="008169E1" w:rsidRDefault="008169E1" w:rsidP="008169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866" w:rsidRPr="008169E1" w:rsidTr="00D84866">
        <w:trPr>
          <w:trHeight w:val="284"/>
        </w:trPr>
        <w:tc>
          <w:tcPr>
            <w:tcW w:w="366" w:type="dxa"/>
            <w:vAlign w:val="center"/>
          </w:tcPr>
          <w:p w:rsidR="00D84866" w:rsidRPr="008169E1" w:rsidRDefault="00D84866" w:rsidP="00D84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  <w:vAlign w:val="center"/>
          </w:tcPr>
          <w:p w:rsidR="00D84866" w:rsidRPr="008169E1" w:rsidRDefault="00D84866" w:rsidP="00D84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593" w:type="dxa"/>
            <w:vAlign w:val="center"/>
          </w:tcPr>
          <w:p w:rsidR="00D84866" w:rsidRPr="008169E1" w:rsidRDefault="00D84866" w:rsidP="00D84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41" w:type="dxa"/>
            <w:vAlign w:val="center"/>
          </w:tcPr>
          <w:p w:rsidR="00D84866" w:rsidRPr="008169E1" w:rsidRDefault="00D84866" w:rsidP="00D84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:rsidR="00D84866" w:rsidRPr="008169E1" w:rsidRDefault="00D84866" w:rsidP="00D84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86" w:type="dxa"/>
            <w:vAlign w:val="center"/>
          </w:tcPr>
          <w:p w:rsidR="00D84866" w:rsidRPr="008169E1" w:rsidRDefault="00D84866" w:rsidP="00D84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705" w:type="dxa"/>
            <w:vAlign w:val="center"/>
          </w:tcPr>
          <w:p w:rsidR="00D84866" w:rsidRPr="008169E1" w:rsidRDefault="00D84866" w:rsidP="00D8486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(практика по получению профессиональных умений и навыков)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4 недели по 4 часа в рабочий день</w:t>
            </w:r>
          </w:p>
        </w:tc>
      </w:tr>
      <w:tr w:rsidR="00D84866" w:rsidRPr="008169E1" w:rsidTr="00D84866">
        <w:trPr>
          <w:trHeight w:val="284"/>
        </w:trPr>
        <w:tc>
          <w:tcPr>
            <w:tcW w:w="366" w:type="dxa"/>
            <w:vAlign w:val="center"/>
          </w:tcPr>
          <w:p w:rsidR="00D84866" w:rsidRPr="008169E1" w:rsidRDefault="00D84866" w:rsidP="00D84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  <w:vAlign w:val="center"/>
          </w:tcPr>
          <w:p w:rsidR="00D84866" w:rsidRPr="008169E1" w:rsidRDefault="00D84866" w:rsidP="00D84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593" w:type="dxa"/>
            <w:vAlign w:val="center"/>
          </w:tcPr>
          <w:p w:rsidR="00D84866" w:rsidRPr="00D84866" w:rsidRDefault="00D84866" w:rsidP="00D84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1" w:type="dxa"/>
            <w:vAlign w:val="center"/>
          </w:tcPr>
          <w:p w:rsidR="00D84866" w:rsidRPr="008169E1" w:rsidRDefault="00D84866" w:rsidP="00D84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:rsidR="00D84866" w:rsidRPr="008169E1" w:rsidRDefault="00D84866" w:rsidP="00D84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86" w:type="dxa"/>
            <w:vAlign w:val="center"/>
          </w:tcPr>
          <w:p w:rsidR="00D84866" w:rsidRPr="008169E1" w:rsidRDefault="00D84866" w:rsidP="00D848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705" w:type="dxa"/>
            <w:vAlign w:val="center"/>
          </w:tcPr>
          <w:p w:rsidR="00D84866" w:rsidRPr="008169E1" w:rsidRDefault="00D84866" w:rsidP="00D8486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Преддипломная практика: 4 недели по 4 часа в рабочий день</w:t>
            </w:r>
          </w:p>
        </w:tc>
      </w:tr>
    </w:tbl>
    <w:p w:rsidR="00C5321C" w:rsidRPr="00180F2D" w:rsidRDefault="00C5321C" w:rsidP="00C0113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5321C" w:rsidRPr="00180F2D" w:rsidSect="005307ED">
      <w:type w:val="continuous"/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0455"/>
    <w:multiLevelType w:val="multilevel"/>
    <w:tmpl w:val="141487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3FD104E"/>
    <w:multiLevelType w:val="multilevel"/>
    <w:tmpl w:val="4EEE81E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0C"/>
    <w:rsid w:val="00033C10"/>
    <w:rsid w:val="00036ED6"/>
    <w:rsid w:val="00051738"/>
    <w:rsid w:val="00061CA8"/>
    <w:rsid w:val="000942D1"/>
    <w:rsid w:val="000A235A"/>
    <w:rsid w:val="000A252A"/>
    <w:rsid w:val="00145E15"/>
    <w:rsid w:val="0017313A"/>
    <w:rsid w:val="00176655"/>
    <w:rsid w:val="00180F2D"/>
    <w:rsid w:val="001C08C4"/>
    <w:rsid w:val="001E3E7F"/>
    <w:rsid w:val="00220DBD"/>
    <w:rsid w:val="0025038B"/>
    <w:rsid w:val="00253637"/>
    <w:rsid w:val="00275382"/>
    <w:rsid w:val="00276C8E"/>
    <w:rsid w:val="0028105B"/>
    <w:rsid w:val="002C6BD0"/>
    <w:rsid w:val="00325932"/>
    <w:rsid w:val="00362F0C"/>
    <w:rsid w:val="003F1FFE"/>
    <w:rsid w:val="0043536E"/>
    <w:rsid w:val="00465CA7"/>
    <w:rsid w:val="00497DDC"/>
    <w:rsid w:val="004B6612"/>
    <w:rsid w:val="004D2489"/>
    <w:rsid w:val="004E344E"/>
    <w:rsid w:val="005307ED"/>
    <w:rsid w:val="0054451A"/>
    <w:rsid w:val="0055266B"/>
    <w:rsid w:val="00556B7C"/>
    <w:rsid w:val="00557CA2"/>
    <w:rsid w:val="00557CD1"/>
    <w:rsid w:val="005709D9"/>
    <w:rsid w:val="005C3F5C"/>
    <w:rsid w:val="005F1E1A"/>
    <w:rsid w:val="00631912"/>
    <w:rsid w:val="006565FA"/>
    <w:rsid w:val="006822CC"/>
    <w:rsid w:val="006A4FBB"/>
    <w:rsid w:val="006A6112"/>
    <w:rsid w:val="006D249E"/>
    <w:rsid w:val="00711D67"/>
    <w:rsid w:val="007379B9"/>
    <w:rsid w:val="00753FAD"/>
    <w:rsid w:val="00772275"/>
    <w:rsid w:val="007841FF"/>
    <w:rsid w:val="007D3D7E"/>
    <w:rsid w:val="007F190C"/>
    <w:rsid w:val="008169E1"/>
    <w:rsid w:val="008205BF"/>
    <w:rsid w:val="00865DB5"/>
    <w:rsid w:val="008A2C36"/>
    <w:rsid w:val="008B4B65"/>
    <w:rsid w:val="009526D1"/>
    <w:rsid w:val="00984AA2"/>
    <w:rsid w:val="00990C1F"/>
    <w:rsid w:val="00995DA3"/>
    <w:rsid w:val="009A55E6"/>
    <w:rsid w:val="009B5320"/>
    <w:rsid w:val="009C5C12"/>
    <w:rsid w:val="009D0F2C"/>
    <w:rsid w:val="009E25C1"/>
    <w:rsid w:val="00A02976"/>
    <w:rsid w:val="00A06B05"/>
    <w:rsid w:val="00A27D64"/>
    <w:rsid w:val="00A337C1"/>
    <w:rsid w:val="00A5427A"/>
    <w:rsid w:val="00AB350A"/>
    <w:rsid w:val="00AD33EB"/>
    <w:rsid w:val="00B04810"/>
    <w:rsid w:val="00B274E8"/>
    <w:rsid w:val="00B30C41"/>
    <w:rsid w:val="00B51A2B"/>
    <w:rsid w:val="00B51AAA"/>
    <w:rsid w:val="00B55EAA"/>
    <w:rsid w:val="00B61DBB"/>
    <w:rsid w:val="00B90D32"/>
    <w:rsid w:val="00BB2EA5"/>
    <w:rsid w:val="00BD2B2A"/>
    <w:rsid w:val="00BF54E7"/>
    <w:rsid w:val="00C01134"/>
    <w:rsid w:val="00C01367"/>
    <w:rsid w:val="00C06741"/>
    <w:rsid w:val="00C40379"/>
    <w:rsid w:val="00C5321C"/>
    <w:rsid w:val="00C6277E"/>
    <w:rsid w:val="00C65BF1"/>
    <w:rsid w:val="00C93F08"/>
    <w:rsid w:val="00CC05DC"/>
    <w:rsid w:val="00CE4B0C"/>
    <w:rsid w:val="00CE62F8"/>
    <w:rsid w:val="00D35825"/>
    <w:rsid w:val="00D8287E"/>
    <w:rsid w:val="00D84866"/>
    <w:rsid w:val="00DD1F6B"/>
    <w:rsid w:val="00E000AE"/>
    <w:rsid w:val="00E73A20"/>
    <w:rsid w:val="00E74108"/>
    <w:rsid w:val="00EA084A"/>
    <w:rsid w:val="00EA651B"/>
    <w:rsid w:val="00F05FA0"/>
    <w:rsid w:val="00F56630"/>
    <w:rsid w:val="00F61DE9"/>
    <w:rsid w:val="00F703A6"/>
    <w:rsid w:val="00F93C88"/>
    <w:rsid w:val="00FA6F2F"/>
    <w:rsid w:val="00FB0AC7"/>
    <w:rsid w:val="00FC4B63"/>
    <w:rsid w:val="00FD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574F"/>
  <w15:docId w15:val="{F2F421B6-540F-41DE-BB2F-2185B0F0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BF"/>
    <w:pPr>
      <w:ind w:left="720"/>
      <w:contextualSpacing/>
    </w:pPr>
  </w:style>
  <w:style w:type="paragraph" w:styleId="2">
    <w:name w:val="Body Text 2"/>
    <w:basedOn w:val="a"/>
    <w:link w:val="20"/>
    <w:rsid w:val="005307ED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30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F6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F6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89A3F-AB8F-4DAE-800D-4FF65A09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BSUE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MityaninaTA</dc:creator>
  <cp:keywords/>
  <dc:description/>
  <cp:lastModifiedBy>Клюжева Ольга Юрьевна</cp:lastModifiedBy>
  <cp:revision>11</cp:revision>
  <cp:lastPrinted>2016-11-10T06:48:00Z</cp:lastPrinted>
  <dcterms:created xsi:type="dcterms:W3CDTF">2016-11-10T06:50:00Z</dcterms:created>
  <dcterms:modified xsi:type="dcterms:W3CDTF">2018-02-15T07:03:00Z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-784947187</vt:i4>
  </property>
  <property fmtid="{D5CDD505-2E9C-101B-9397-08002B2CF9AE}" pid="3" name="_NewReviewCycle">
    <vt:lpwstr/>
  </property>
  <property fmtid="{D5CDD505-2E9C-101B-9397-08002B2CF9AE}" pid="4" name="_EmailSubject">
    <vt:lpwstr>Договоры на практику</vt:lpwstr>
  </property>
  <property fmtid="{D5CDD505-2E9C-101B-9397-08002B2CF9AE}" pid="5" name="_AuthorEmail">
    <vt:lpwstr>OrlovaNM@bgu.ru</vt:lpwstr>
  </property>
  <property fmtid="{D5CDD505-2E9C-101B-9397-08002B2CF9AE}" pid="6" name="_AuthorEmailDisplayName">
    <vt:lpwstr>Орлова Нина Михайловна</vt:lpwstr>
  </property>
  <property fmtid="{D5CDD505-2E9C-101B-9397-08002B2CF9AE}" pid="7" name="_PreviousAdHocReviewCycleID">
    <vt:i4>2074666653</vt:i4>
  </property>
  <property fmtid="{D5CDD505-2E9C-101B-9397-08002B2CF9AE}" pid="8" name="_ReviewingToolsShownOnce">
    <vt:lpwstr/>
  </property>
</Properties>
</file>