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CB" w:rsidRDefault="00A140C2">
      <w:pPr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4647CB" w:rsidRDefault="004647CB">
      <w:pPr>
        <w:jc w:val="center"/>
      </w:pPr>
    </w:p>
    <w:p w:rsidR="004647CB" w:rsidRDefault="00A140C2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4647CB" w:rsidRDefault="004647CB">
      <w:pPr>
        <w:jc w:val="center"/>
      </w:pPr>
    </w:p>
    <w:p w:rsidR="004647CB" w:rsidRDefault="00A140C2">
      <w:pPr>
        <w:jc w:val="right"/>
      </w:pPr>
      <w:r>
        <w:rPr>
          <w:sz w:val="28"/>
        </w:rPr>
        <w:t>УТВЕРЖДАЮ</w:t>
      </w:r>
    </w:p>
    <w:p w:rsidR="004647CB" w:rsidRDefault="00A140C2">
      <w:pPr>
        <w:jc w:val="right"/>
      </w:pPr>
      <w:r>
        <w:rPr>
          <w:sz w:val="28"/>
        </w:rPr>
        <w:t>Проректор по учебной работе</w:t>
      </w:r>
    </w:p>
    <w:p w:rsidR="004647CB" w:rsidRDefault="00A140C2">
      <w:pPr>
        <w:jc w:val="right"/>
      </w:pPr>
      <w:r>
        <w:rPr>
          <w:sz w:val="28"/>
        </w:rPr>
        <w:t>и международной деятельности</w:t>
      </w:r>
    </w:p>
    <w:p w:rsidR="004647CB" w:rsidRDefault="00A140C2">
      <w:pPr>
        <w:jc w:val="right"/>
      </w:pPr>
      <w:r>
        <w:rPr>
          <w:sz w:val="28"/>
        </w:rPr>
        <w:t>д.э.н., проф. Озерникова Т.Г.</w:t>
      </w:r>
    </w:p>
    <w:p w:rsidR="004647CB" w:rsidRDefault="004647CB"/>
    <w:p w:rsidR="004647CB" w:rsidRDefault="00A140C2">
      <w:pPr>
        <w:jc w:val="right"/>
      </w:pPr>
      <w:r>
        <w:rPr>
          <w:sz w:val="28"/>
        </w:rPr>
        <w:t>_____________________________</w:t>
      </w:r>
    </w:p>
    <w:p w:rsidR="004647CB" w:rsidRDefault="004647CB"/>
    <w:p w:rsidR="004647CB" w:rsidRDefault="00A140C2">
      <w:pPr>
        <w:jc w:val="right"/>
      </w:pPr>
      <w:r>
        <w:rPr>
          <w:sz w:val="28"/>
        </w:rPr>
        <w:t>27.05.2016г.</w:t>
      </w:r>
    </w:p>
    <w:p w:rsidR="004647CB" w:rsidRDefault="004647CB"/>
    <w:p w:rsidR="004647CB" w:rsidRDefault="004647CB"/>
    <w:p w:rsidR="004647CB" w:rsidRDefault="004647CB"/>
    <w:p w:rsidR="004647CB" w:rsidRDefault="00A140C2">
      <w:pPr>
        <w:jc w:val="center"/>
      </w:pPr>
      <w:r>
        <w:rPr>
          <w:b/>
          <w:sz w:val="28"/>
        </w:rPr>
        <w:t>ПРОГРАММА</w:t>
      </w:r>
    </w:p>
    <w:p w:rsidR="004647CB" w:rsidRDefault="00A140C2">
      <w:pPr>
        <w:jc w:val="center"/>
      </w:pPr>
      <w:r>
        <w:rPr>
          <w:b/>
          <w:sz w:val="28"/>
        </w:rPr>
        <w:t>Б2.В.2. Производственная практика (НИР)</w:t>
      </w:r>
    </w:p>
    <w:p w:rsidR="004647CB" w:rsidRDefault="004647CB"/>
    <w:p w:rsidR="004647CB" w:rsidRDefault="00A140C2">
      <w:pPr>
        <w:jc w:val="center"/>
      </w:pPr>
      <w:r>
        <w:rPr>
          <w:sz w:val="28"/>
        </w:rPr>
        <w:t>Направление подготовки: 38.04.03 Управление персоналом</w:t>
      </w:r>
    </w:p>
    <w:p w:rsidR="004647CB" w:rsidRDefault="00A140C2">
      <w:pPr>
        <w:jc w:val="center"/>
      </w:pPr>
      <w:r>
        <w:rPr>
          <w:sz w:val="28"/>
        </w:rPr>
        <w:t>Направленность (профиль): Управление персоналом</w:t>
      </w:r>
    </w:p>
    <w:p w:rsidR="004647CB" w:rsidRDefault="00A140C2">
      <w:pPr>
        <w:jc w:val="center"/>
      </w:pPr>
      <w:r>
        <w:rPr>
          <w:sz w:val="28"/>
        </w:rPr>
        <w:t>Квалификация выпускника: магистр</w:t>
      </w:r>
    </w:p>
    <w:p w:rsidR="004647CB" w:rsidRDefault="004647CB"/>
    <w:p w:rsidR="004647CB" w:rsidRDefault="00A140C2">
      <w:pPr>
        <w:jc w:val="center"/>
      </w:pPr>
      <w:r>
        <w:rPr>
          <w:sz w:val="28"/>
        </w:rPr>
        <w:t>Форма обучения: очная, заочная</w:t>
      </w:r>
    </w:p>
    <w:p w:rsidR="004647CB" w:rsidRDefault="004647CB"/>
    <w:p w:rsidR="004647CB" w:rsidRDefault="004647CB"/>
    <w:p w:rsidR="004647CB" w:rsidRDefault="004647CB"/>
    <w:p w:rsidR="004647CB" w:rsidRDefault="004647CB"/>
    <w:p w:rsidR="004647CB" w:rsidRDefault="004647CB"/>
    <w:p w:rsidR="004647CB" w:rsidRDefault="004647CB"/>
    <w:p w:rsidR="004647CB" w:rsidRDefault="004647CB"/>
    <w:p w:rsidR="004647CB" w:rsidRDefault="004647CB"/>
    <w:p w:rsidR="004647CB" w:rsidRDefault="004647CB"/>
    <w:p w:rsidR="004647CB" w:rsidRDefault="004647CB"/>
    <w:p w:rsidR="004647CB" w:rsidRDefault="004647CB">
      <w:pPr>
        <w:jc w:val="center"/>
      </w:pPr>
    </w:p>
    <w:p w:rsidR="004647CB" w:rsidRDefault="00A140C2">
      <w:r>
        <w:rPr>
          <w:sz w:val="28"/>
        </w:rPr>
        <w:t>Рабочая программа обсуждена и утверждена на заседании кафедры  экономики труда и управления персоналом 27.05.2016г.</w:t>
      </w:r>
    </w:p>
    <w:p w:rsidR="004647CB" w:rsidRDefault="004647CB"/>
    <w:p w:rsidR="004647CB" w:rsidRDefault="00A140C2">
      <w:r>
        <w:rPr>
          <w:sz w:val="28"/>
        </w:rPr>
        <w:t>Заведующий кафедрой</w:t>
      </w:r>
      <w:r>
        <w:rPr>
          <w:sz w:val="28"/>
        </w:rPr>
        <w:tab/>
        <w:t>Н.В. Кузнецова</w:t>
      </w:r>
    </w:p>
    <w:p w:rsidR="004647CB" w:rsidRDefault="004647CB">
      <w:pPr>
        <w:jc w:val="center"/>
      </w:pPr>
    </w:p>
    <w:p w:rsidR="004647CB" w:rsidRDefault="004647CB">
      <w:pPr>
        <w:jc w:val="right"/>
      </w:pPr>
    </w:p>
    <w:p w:rsidR="004647CB" w:rsidRDefault="004647CB"/>
    <w:p w:rsidR="004647CB" w:rsidRDefault="004647CB"/>
    <w:p w:rsidR="004647CB" w:rsidRDefault="004647CB"/>
    <w:p w:rsidR="004647CB" w:rsidRDefault="004647CB"/>
    <w:p w:rsidR="004647CB" w:rsidRDefault="004647CB">
      <w:pPr>
        <w:jc w:val="center"/>
      </w:pPr>
    </w:p>
    <w:p w:rsidR="004647CB" w:rsidRDefault="00A140C2">
      <w:pPr>
        <w:jc w:val="center"/>
      </w:pPr>
      <w:r>
        <w:rPr>
          <w:sz w:val="28"/>
        </w:rPr>
        <w:t>Иркутск 2016</w:t>
      </w:r>
    </w:p>
    <w:p w:rsidR="004647CB" w:rsidRDefault="00A140C2">
      <w:r>
        <w:br w:type="page"/>
      </w:r>
    </w:p>
    <w:p w:rsidR="004647CB" w:rsidRDefault="004647CB"/>
    <w:p w:rsidR="004647CB" w:rsidRDefault="004647CB">
      <w:pPr>
        <w:jc w:val="center"/>
      </w:pPr>
    </w:p>
    <w:p w:rsidR="004647CB" w:rsidRDefault="00A140C2">
      <w:r>
        <w:rPr>
          <w:sz w:val="28"/>
        </w:rPr>
        <w:t>Программа составлена в соответствии с ФГОС ВО по направлению 38.04.03 Управление</w:t>
      </w:r>
      <w:r>
        <w:rPr>
          <w:sz w:val="28"/>
        </w:rPr>
        <w:t xml:space="preserve"> персоналом.</w:t>
      </w:r>
    </w:p>
    <w:p w:rsidR="004647CB" w:rsidRDefault="004647CB">
      <w:pPr>
        <w:jc w:val="center"/>
      </w:pPr>
    </w:p>
    <w:p w:rsidR="004647CB" w:rsidRDefault="00A140C2">
      <w:r>
        <w:rPr>
          <w:sz w:val="28"/>
        </w:rPr>
        <w:t xml:space="preserve">Авторы Н.В. Кузнецова, Балашова Н.В., Озерникова Т.Г., Петрова Е.А., Носырева И.Г., Беркович Т.А., Скавитин А.В., Былков В.Г., </w:t>
      </w:r>
      <w:bookmarkStart w:id="0" w:name="_GoBack"/>
      <w:bookmarkEnd w:id="0"/>
      <w:r>
        <w:rPr>
          <w:sz w:val="28"/>
        </w:rPr>
        <w:t>Торопов В.Д.</w:t>
      </w:r>
    </w:p>
    <w:p w:rsidR="004647CB" w:rsidRDefault="004647CB">
      <w:pPr>
        <w:jc w:val="center"/>
      </w:pPr>
    </w:p>
    <w:p w:rsidR="004647CB" w:rsidRDefault="00A140C2">
      <w:r>
        <w:br w:type="page"/>
      </w:r>
    </w:p>
    <w:p w:rsidR="004647CB" w:rsidRDefault="00A140C2">
      <w:r>
        <w:rPr>
          <w:b/>
          <w:sz w:val="24"/>
        </w:rPr>
        <w:lastRenderedPageBreak/>
        <w:t>1. Вид и тип практики</w:t>
      </w:r>
    </w:p>
    <w:p w:rsidR="004647CB" w:rsidRDefault="004647CB"/>
    <w:p w:rsidR="004647CB" w:rsidRDefault="00A140C2">
      <w:pPr>
        <w:jc w:val="both"/>
      </w:pPr>
      <w:r>
        <w:rPr>
          <w:sz w:val="24"/>
        </w:rPr>
        <w:tab/>
        <w:t>Вид практики: производственная.</w:t>
      </w:r>
    </w:p>
    <w:p w:rsidR="004647CB" w:rsidRDefault="00A140C2">
      <w:pPr>
        <w:jc w:val="both"/>
      </w:pPr>
      <w:r>
        <w:rPr>
          <w:sz w:val="24"/>
        </w:rPr>
        <w:tab/>
        <w:t>Тип практики: НИР.</w:t>
      </w:r>
    </w:p>
    <w:p w:rsidR="004647CB" w:rsidRDefault="004647CB"/>
    <w:p w:rsidR="004647CB" w:rsidRDefault="00A140C2">
      <w:r>
        <w:rPr>
          <w:b/>
          <w:sz w:val="24"/>
        </w:rPr>
        <w:t>2. Задачи практики</w:t>
      </w:r>
    </w:p>
    <w:p w:rsidR="004647CB" w:rsidRDefault="00A140C2">
      <w:pPr>
        <w:jc w:val="both"/>
      </w:pPr>
      <w:r>
        <w:rPr>
          <w:sz w:val="24"/>
        </w:rPr>
        <w:tab/>
        <w:t xml:space="preserve">Задачи практики: </w:t>
      </w:r>
    </w:p>
    <w:p w:rsidR="004647CB" w:rsidRDefault="00A140C2">
      <w:pPr>
        <w:jc w:val="both"/>
      </w:pPr>
      <w:r>
        <w:rPr>
          <w:sz w:val="24"/>
        </w:rPr>
        <w:t>- приобретение опыта в исследовании актуальной научно-практической проблемы в области управления персоналом;</w:t>
      </w:r>
    </w:p>
    <w:p w:rsidR="004647CB" w:rsidRDefault="00A140C2">
      <w:pPr>
        <w:jc w:val="both"/>
      </w:pPr>
      <w:r>
        <w:rPr>
          <w:sz w:val="24"/>
        </w:rPr>
        <w:t>- приобретение опыта разработки программ научных исследований и разработок в сфере управления персоналом, орг</w:t>
      </w:r>
      <w:r>
        <w:rPr>
          <w:sz w:val="24"/>
        </w:rPr>
        <w:t>анизации их выполнения;</w:t>
      </w:r>
    </w:p>
    <w:p w:rsidR="004647CB" w:rsidRDefault="00A140C2">
      <w:pPr>
        <w:jc w:val="both"/>
      </w:pPr>
      <w:r>
        <w:rPr>
          <w:sz w:val="24"/>
        </w:rPr>
        <w:t xml:space="preserve">- использование полученных в процессе обучения теоретических знаний при разработке методов и инструментов проведения исследований в системе управления персоналом и  анализе их результатов; </w:t>
      </w:r>
    </w:p>
    <w:p w:rsidR="004647CB" w:rsidRDefault="00A140C2">
      <w:pPr>
        <w:jc w:val="both"/>
      </w:pPr>
      <w:r>
        <w:rPr>
          <w:sz w:val="24"/>
        </w:rPr>
        <w:t>- приобретение практических навыков поиска</w:t>
      </w:r>
      <w:r>
        <w:rPr>
          <w:sz w:val="24"/>
        </w:rPr>
        <w:t>, сбора, обработки, анализа и систематизации информации по теме проводимого исследования.</w:t>
      </w:r>
    </w:p>
    <w:p w:rsidR="004647CB" w:rsidRDefault="004647CB"/>
    <w:p w:rsidR="004647CB" w:rsidRDefault="00A140C2">
      <w:r>
        <w:rPr>
          <w:b/>
          <w:sz w:val="24"/>
        </w:rPr>
        <w:t>3. Способы, формы и места проведения практики</w:t>
      </w:r>
    </w:p>
    <w:p w:rsidR="004647CB" w:rsidRDefault="00A140C2">
      <w:r>
        <w:rPr>
          <w:sz w:val="24"/>
        </w:rPr>
        <w:tab/>
        <w:t>Способ проведения практики: стационарная.</w:t>
      </w:r>
    </w:p>
    <w:p w:rsidR="004647CB" w:rsidRDefault="00A140C2">
      <w:r>
        <w:rPr>
          <w:sz w:val="24"/>
        </w:rPr>
        <w:tab/>
        <w:t>Форма проведения практики: дискретно.</w:t>
      </w:r>
    </w:p>
    <w:p w:rsidR="004647CB" w:rsidRDefault="00A140C2">
      <w:pPr>
        <w:jc w:val="both"/>
      </w:pPr>
      <w:r>
        <w:rPr>
          <w:sz w:val="24"/>
        </w:rPr>
        <w:tab/>
        <w:t>Места (место) проведения практики: п</w:t>
      </w:r>
      <w:r>
        <w:rPr>
          <w:sz w:val="24"/>
        </w:rPr>
        <w:t>рофильная организация, структурные подразделения университета.</w:t>
      </w:r>
    </w:p>
    <w:p w:rsidR="004647CB" w:rsidRDefault="004647CB"/>
    <w:p w:rsidR="004647CB" w:rsidRDefault="00A140C2">
      <w:pPr>
        <w:jc w:val="both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4647CB" w:rsidRDefault="00A140C2">
      <w:pPr>
        <w:jc w:val="both"/>
      </w:pPr>
      <w:r>
        <w:rPr>
          <w:sz w:val="24"/>
        </w:rPr>
        <w:tab/>
        <w:t>В результате прохождения  данной практики об</w:t>
      </w:r>
      <w:r>
        <w:rPr>
          <w:sz w:val="24"/>
        </w:rPr>
        <w:t>учающийся должен сформировать определенные компетенции, приобрести определенные практические умения и навыки.</w:t>
      </w:r>
    </w:p>
    <w:p w:rsidR="004647CB" w:rsidRDefault="004647CB"/>
    <w:p w:rsidR="004647CB" w:rsidRDefault="00A140C2">
      <w:pPr>
        <w:jc w:val="center"/>
      </w:pPr>
      <w:r>
        <w:rPr>
          <w:b/>
          <w:sz w:val="24"/>
        </w:rPr>
        <w:t>Компетентностная карта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7635"/>
      </w:tblGrid>
      <w:tr w:rsidR="004647C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01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654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ОПК-12</w:t>
            </w:r>
          </w:p>
        </w:tc>
        <w:tc>
          <w:tcPr>
            <w:tcW w:w="7654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  <w:sz w:val="24"/>
              </w:rPr>
              <w:t xml:space="preserve">умение разрабатывать и применять методы и инструменты проведения исследований в системе управления персоналом и проводить анализ их результатов </w:t>
            </w: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ПК-24</w:t>
            </w:r>
          </w:p>
        </w:tc>
        <w:tc>
          <w:tcPr>
            <w:tcW w:w="7654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  <w:sz w:val="24"/>
              </w:rPr>
              <w:t xml:space="preserve">владение навыками поиска, сбора, обработки, анализа и систематизации информации по теме исследования, подготовки обзоров, научных отчетов и научных публикаций по актуальным проблемам управления персоналом </w:t>
            </w:r>
          </w:p>
        </w:tc>
      </w:tr>
    </w:tbl>
    <w:p w:rsidR="004647CB" w:rsidRDefault="004647CB"/>
    <w:p w:rsidR="004647CB" w:rsidRDefault="00A140C2">
      <w:pPr>
        <w:jc w:val="center"/>
      </w:pPr>
      <w:r>
        <w:rPr>
          <w:b/>
          <w:sz w:val="24"/>
        </w:rPr>
        <w:t xml:space="preserve">Структура компетенции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1"/>
        <w:gridCol w:w="6024"/>
      </w:tblGrid>
      <w:tr w:rsidR="004647C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  <w:sz w:val="24"/>
              </w:rPr>
              <w:t xml:space="preserve">ОПК-12 умение разрабатывать и применять методы и инструменты проведения исследований в системе управления персоналом и проводить анализ их результатов </w:t>
            </w:r>
          </w:p>
        </w:tc>
        <w:tc>
          <w:tcPr>
            <w:tcW w:w="6237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  <w:sz w:val="24"/>
              </w:rPr>
              <w:t>У. умение работать с литературными, первичными и другими источниками информации</w:t>
            </w:r>
          </w:p>
          <w:p w:rsidR="004647CB" w:rsidRDefault="00A140C2">
            <w:r>
              <w:rPr>
                <w:rFonts w:ascii="Times New Roman CYR" w:hAnsi="Times New Roman CYR" w:cs="Times New Roman CYR"/>
                <w:sz w:val="24"/>
              </w:rPr>
              <w:t>Н. влад</w:t>
            </w:r>
            <w:r>
              <w:rPr>
                <w:rFonts w:ascii="Times New Roman CYR" w:hAnsi="Times New Roman CYR" w:cs="Times New Roman CYR"/>
                <w:sz w:val="24"/>
              </w:rPr>
              <w:t>ение навыками выбора методического инструментария в системе управления персоналом</w:t>
            </w: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  <w:sz w:val="24"/>
              </w:rPr>
              <w:t xml:space="preserve">ПК-24 владение навыками поиска, сбора, обработки, анализа и систематизации информации по теме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исследования, подготовки обзоров, научных отчетов и научных публикаций по актуальным проблемам управления персоналом </w:t>
            </w:r>
          </w:p>
        </w:tc>
        <w:tc>
          <w:tcPr>
            <w:tcW w:w="6237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  <w:sz w:val="24"/>
              </w:rPr>
              <w:lastRenderedPageBreak/>
              <w:t>У. умение работать с оперативными данными по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труду</w:t>
            </w:r>
          </w:p>
          <w:p w:rsidR="004647CB" w:rsidRDefault="00A140C2">
            <w:r>
              <w:rPr>
                <w:rFonts w:ascii="Times New Roman CYR" w:hAnsi="Times New Roman CYR" w:cs="Times New Roman CYR"/>
                <w:sz w:val="24"/>
              </w:rPr>
              <w:t xml:space="preserve">Н. владение навыками поиска, сбора, обработки, анализа и систематизации информации по теме исследования,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изложенияавторских подходов при подготовке научных отчетов, публикаций</w:t>
            </w:r>
          </w:p>
        </w:tc>
      </w:tr>
    </w:tbl>
    <w:p w:rsidR="004647CB" w:rsidRDefault="004647CB"/>
    <w:p w:rsidR="004647CB" w:rsidRDefault="00A140C2">
      <w:r>
        <w:rPr>
          <w:b/>
          <w:sz w:val="24"/>
        </w:rPr>
        <w:t>5. Место практики в структуре образовательной программы</w:t>
      </w:r>
    </w:p>
    <w:p w:rsidR="004647CB" w:rsidRDefault="004647CB"/>
    <w:p w:rsidR="004647CB" w:rsidRDefault="00A140C2">
      <w:pPr>
        <w:jc w:val="both"/>
      </w:pPr>
      <w:r>
        <w:rPr>
          <w:sz w:val="24"/>
        </w:rPr>
        <w:tab/>
        <w:t>Принадлежност</w:t>
      </w:r>
      <w:r>
        <w:rPr>
          <w:sz w:val="24"/>
        </w:rPr>
        <w:t xml:space="preserve">ь практики - БЛОК 2 ПРАКТИКИ, В ТОМ ЧИСЛЕ НАУЧНО-ИССЛЕДОВАТЕЛЬСКАЯ РАБОТА (НИР): Вариативная часть. </w:t>
      </w:r>
    </w:p>
    <w:p w:rsidR="004647CB" w:rsidRDefault="00A140C2">
      <w:pPr>
        <w:jc w:val="both"/>
      </w:pPr>
      <w:r>
        <w:rPr>
          <w:sz w:val="24"/>
        </w:rPr>
        <w:tab/>
        <w:t>Практика очников проводится в триместре 13.</w:t>
      </w:r>
      <w:r>
        <w:rPr>
          <w:sz w:val="24"/>
        </w:rPr>
        <w:tab/>
        <w:t xml:space="preserve"> Практика заочников проводится в триместре 12. Практика базируется на освоении следующих дисциплин: "Организац</w:t>
      </w:r>
      <w:r>
        <w:rPr>
          <w:sz w:val="24"/>
        </w:rPr>
        <w:t>ия научно-исследовательской и педагогической деятельности в области управления персоналом", "Основы научно-исследовательской деятельности", "Трудовое законодательство в управлении персоналом", "Трудоохранный менеджмент", "Современная корпорация: управление</w:t>
      </w:r>
      <w:r>
        <w:rPr>
          <w:sz w:val="24"/>
        </w:rPr>
        <w:t xml:space="preserve"> и устойчивое развитие", "Управление организационным развитием предприятия", "Экономика организации", "Экономика труда и управление персоналом", "Современные методы социологических исследований", "Технологии управления развитием персонала", "Управление кад</w:t>
      </w:r>
      <w:r>
        <w:rPr>
          <w:sz w:val="24"/>
        </w:rPr>
        <w:t>ровой безопасностью", "Управление организационной культурой", "Психология управления", "Региональный рынок труда".</w:t>
      </w:r>
    </w:p>
    <w:p w:rsidR="004647CB" w:rsidRDefault="004647CB"/>
    <w:p w:rsidR="004647CB" w:rsidRDefault="00A140C2">
      <w:r>
        <w:rPr>
          <w:b/>
          <w:sz w:val="24"/>
        </w:rPr>
        <w:t>6. Объем практики</w:t>
      </w:r>
    </w:p>
    <w:p w:rsidR="004647CB" w:rsidRDefault="004647CB"/>
    <w:p w:rsidR="004647CB" w:rsidRDefault="00A140C2">
      <w:r>
        <w:rPr>
          <w:sz w:val="24"/>
        </w:rPr>
        <w:tab/>
        <w:t>Составляет 12 зачетных единиц (8 нед.).</w:t>
      </w:r>
    </w:p>
    <w:p w:rsidR="004647CB" w:rsidRDefault="004647CB"/>
    <w:p w:rsidR="004647CB" w:rsidRDefault="00A140C2">
      <w:r>
        <w:rPr>
          <w:b/>
          <w:sz w:val="24"/>
        </w:rPr>
        <w:t>7. Содержание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2832"/>
        <w:gridCol w:w="4439"/>
        <w:gridCol w:w="1538"/>
      </w:tblGrid>
      <w:tr w:rsidR="004647C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3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1.1</w:t>
            </w:r>
          </w:p>
        </w:tc>
        <w:tc>
          <w:tcPr>
            <w:tcW w:w="2863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  <w:sz w:val="24"/>
              </w:rPr>
              <w:t>Подготовительный</w:t>
            </w:r>
          </w:p>
        </w:tc>
        <w:tc>
          <w:tcPr>
            <w:tcW w:w="4536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  <w:sz w:val="24"/>
              </w:rPr>
              <w:t>Выбор темы научного исследования, формулирование целей и задач практики, согласование индивидуального задания и рабочего плана (графика) практи</w:t>
            </w:r>
            <w:r>
              <w:rPr>
                <w:rFonts w:ascii="Times New Roman CYR" w:hAnsi="Times New Roman CYR" w:cs="Times New Roman CYR"/>
                <w:sz w:val="24"/>
              </w:rPr>
              <w:t>ки</w:t>
            </w:r>
          </w:p>
        </w:tc>
        <w:tc>
          <w:tcPr>
            <w:tcW w:w="1559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3.3</w:t>
            </w:r>
          </w:p>
        </w:tc>
        <w:tc>
          <w:tcPr>
            <w:tcW w:w="2863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4536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  <w:sz w:val="24"/>
              </w:rPr>
              <w:t>Разработка программы научно-практического исследования и организации ее выполнения в соответствии с темой магистерской диссертации</w:t>
            </w:r>
          </w:p>
        </w:tc>
        <w:tc>
          <w:tcPr>
            <w:tcW w:w="1559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4.4</w:t>
            </w:r>
          </w:p>
        </w:tc>
        <w:tc>
          <w:tcPr>
            <w:tcW w:w="2863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  <w:sz w:val="24"/>
              </w:rPr>
              <w:t>Проведение работы (основной этап)</w:t>
            </w:r>
          </w:p>
        </w:tc>
        <w:tc>
          <w:tcPr>
            <w:tcW w:w="4536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  <w:sz w:val="24"/>
              </w:rPr>
              <w:t>Изучение общих сведений об организации, состояния кадрового потенциала</w:t>
            </w:r>
          </w:p>
        </w:tc>
        <w:tc>
          <w:tcPr>
            <w:tcW w:w="1559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2863" w:type="dxa"/>
            <w:vAlign w:val="center"/>
          </w:tcPr>
          <w:p w:rsidR="004647CB" w:rsidRDefault="004647CB"/>
        </w:tc>
        <w:tc>
          <w:tcPr>
            <w:tcW w:w="4536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  <w:sz w:val="24"/>
              </w:rPr>
              <w:t>Подготовка к изданию научной статьи</w:t>
            </w:r>
          </w:p>
        </w:tc>
        <w:tc>
          <w:tcPr>
            <w:tcW w:w="1559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2863" w:type="dxa"/>
            <w:vAlign w:val="center"/>
          </w:tcPr>
          <w:p w:rsidR="004647CB" w:rsidRDefault="004647CB"/>
        </w:tc>
        <w:tc>
          <w:tcPr>
            <w:tcW w:w="4536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  <w:sz w:val="24"/>
              </w:rPr>
              <w:t>Подготовка и оформление отчета. Защита отчета по практике</w:t>
            </w:r>
          </w:p>
        </w:tc>
        <w:tc>
          <w:tcPr>
            <w:tcW w:w="1559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</w:tbl>
    <w:p w:rsidR="004647CB" w:rsidRDefault="004647CB"/>
    <w:p w:rsidR="004647CB" w:rsidRDefault="00A140C2">
      <w:r>
        <w:rPr>
          <w:b/>
          <w:sz w:val="24"/>
        </w:rPr>
        <w:t>8. Формы отчетности по практике</w:t>
      </w:r>
    </w:p>
    <w:p w:rsidR="004647CB" w:rsidRDefault="00A140C2">
      <w:pPr>
        <w:jc w:val="both"/>
      </w:pPr>
      <w:r>
        <w:rPr>
          <w:sz w:val="24"/>
        </w:rPr>
        <w:tab/>
        <w:t>По результатам практики студенты представляют к защите подготовленный ими отчет. Отчет представляется в электронном и печатном виде на проверку в течение последней недели прохождения практики. Для получения положительной оценки обучающийся должен полность</w:t>
      </w:r>
      <w:r>
        <w:rPr>
          <w:sz w:val="24"/>
        </w:rPr>
        <w:t>ю выполнить программу практики, своевременно оформить все виды необходимых документов.</w:t>
      </w:r>
    </w:p>
    <w:p w:rsidR="004647CB" w:rsidRDefault="004647CB"/>
    <w:p w:rsidR="004647CB" w:rsidRDefault="00A140C2"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4647CB" w:rsidRDefault="00A140C2">
      <w:r>
        <w:rPr>
          <w:sz w:val="24"/>
        </w:rPr>
        <w:tab/>
        <w:t>Формой промежуточной аттестации является экзамен.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850"/>
        <w:gridCol w:w="2410"/>
        <w:gridCol w:w="2551"/>
        <w:gridCol w:w="1701"/>
      </w:tblGrid>
      <w:tr w:rsidR="004647C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25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7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(Раздел отчета / этап практики)</w:t>
            </w:r>
          </w:p>
        </w:tc>
        <w:tc>
          <w:tcPr>
            <w:tcW w:w="850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410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(УНы:</w:t>
            </w:r>
          </w:p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У.1…У.n,</w:t>
            </w:r>
          </w:p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 Н.1…Н.n)</w:t>
            </w:r>
          </w:p>
        </w:tc>
        <w:tc>
          <w:tcPr>
            <w:tcW w:w="2551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1701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</w:t>
            </w:r>
            <w:r>
              <w:rPr>
                <w:rFonts w:ascii="Times New Roman CYR" w:hAnsi="Times New Roman CYR" w:cs="Times New Roman CYR"/>
                <w:sz w:val="16"/>
              </w:rPr>
              <w:t>ичных этапах их формирования, описание шкал оценивания (по 100-балльной шкале)</w:t>
            </w: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</w:rPr>
              <w:t>1.1</w:t>
            </w:r>
          </w:p>
        </w:tc>
        <w:tc>
          <w:tcPr>
            <w:tcW w:w="1417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</w:rPr>
              <w:t>Подготовительный</w:t>
            </w:r>
          </w:p>
        </w:tc>
        <w:tc>
          <w:tcPr>
            <w:tcW w:w="850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</w:rPr>
              <w:t>ОПК-12</w:t>
            </w:r>
          </w:p>
        </w:tc>
        <w:tc>
          <w:tcPr>
            <w:tcW w:w="2410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</w:rPr>
              <w:t>У.умение работать с литературными, первичными и другими источниками информации</w:t>
            </w:r>
          </w:p>
          <w:p w:rsidR="004647CB" w:rsidRDefault="00A140C2">
            <w:r>
              <w:rPr>
                <w:rFonts w:ascii="Times New Roman CYR" w:hAnsi="Times New Roman CYR" w:cs="Times New Roman CYR"/>
              </w:rPr>
              <w:t>Н.владение навыками выбора методического инструментария в системе упр</w:t>
            </w:r>
            <w:r>
              <w:rPr>
                <w:rFonts w:ascii="Times New Roman CYR" w:hAnsi="Times New Roman CYR" w:cs="Times New Roman CYR"/>
              </w:rPr>
              <w:t>авления персоналом</w:t>
            </w:r>
          </w:p>
        </w:tc>
        <w:tc>
          <w:tcPr>
            <w:tcW w:w="2551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</w:rPr>
              <w:t>Выбор темы научного исследования, формулирование целей и задач практики, согласование индивидуального задания и рабочего плана (графика) практики. Введение, индивидуальное задание, рабочий план (график) практики.</w:t>
            </w:r>
          </w:p>
        </w:tc>
        <w:tc>
          <w:tcPr>
            <w:tcW w:w="1701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Соблюдение сроков выхода</w:t>
            </w:r>
            <w:r>
              <w:rPr>
                <w:rFonts w:ascii="Times New Roman CYR" w:hAnsi="Times New Roman CYR" w:cs="Times New Roman CYR"/>
              </w:rPr>
              <w:t xml:space="preserve"> на практику, качество разработки программы исследования (5)</w:t>
            </w: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</w:rPr>
              <w:t>3.3</w:t>
            </w:r>
          </w:p>
        </w:tc>
        <w:tc>
          <w:tcPr>
            <w:tcW w:w="1417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</w:rPr>
              <w:t>Планирование работы</w:t>
            </w:r>
          </w:p>
        </w:tc>
        <w:tc>
          <w:tcPr>
            <w:tcW w:w="850" w:type="dxa"/>
            <w:vAlign w:val="center"/>
          </w:tcPr>
          <w:p w:rsidR="004647CB" w:rsidRDefault="004647CB"/>
        </w:tc>
        <w:tc>
          <w:tcPr>
            <w:tcW w:w="2410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</w:rPr>
              <w:t>У.умение работать с литературными, первичными и другими источниками информации</w:t>
            </w:r>
          </w:p>
          <w:p w:rsidR="004647CB" w:rsidRDefault="00A140C2">
            <w:r>
              <w:rPr>
                <w:rFonts w:ascii="Times New Roman CYR" w:hAnsi="Times New Roman CYR" w:cs="Times New Roman CYR"/>
              </w:rPr>
              <w:t>Н.владение навыками выбора методического инструментария в системе управления персоналом</w:t>
            </w:r>
          </w:p>
        </w:tc>
        <w:tc>
          <w:tcPr>
            <w:tcW w:w="2551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</w:rPr>
              <w:t>Разработка программы научно-практического исследования и организации ее выполнения в соответствии с темой магистерской диссертации. Раздел 1 отчета</w:t>
            </w:r>
          </w:p>
        </w:tc>
        <w:tc>
          <w:tcPr>
            <w:tcW w:w="1701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Качество программы, выбора методов и инструментов исследования (15)</w:t>
            </w: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</w:rPr>
              <w:t>4.4</w:t>
            </w:r>
          </w:p>
        </w:tc>
        <w:tc>
          <w:tcPr>
            <w:tcW w:w="1417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</w:rPr>
              <w:t>Проведение работы (основной этап)</w:t>
            </w:r>
          </w:p>
        </w:tc>
        <w:tc>
          <w:tcPr>
            <w:tcW w:w="850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</w:rPr>
              <w:t>П</w:t>
            </w:r>
            <w:r>
              <w:rPr>
                <w:rFonts w:ascii="Times New Roman CYR" w:hAnsi="Times New Roman CYR" w:cs="Times New Roman CYR"/>
              </w:rPr>
              <w:t>К-24</w:t>
            </w:r>
          </w:p>
        </w:tc>
        <w:tc>
          <w:tcPr>
            <w:tcW w:w="2410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</w:rPr>
              <w:t>У.умение работать с оперативными данными по труду</w:t>
            </w:r>
          </w:p>
          <w:p w:rsidR="004647CB" w:rsidRDefault="00A140C2">
            <w:r>
              <w:rPr>
                <w:rFonts w:ascii="Times New Roman CYR" w:hAnsi="Times New Roman CYR" w:cs="Times New Roman CYR"/>
              </w:rPr>
              <w:t>Н.владение навыками поиска, сбора, обработки, анализа и систематизации информации по теме исследования, изложенияавторских подходов при подготовке научных отчетов, публикаций</w:t>
            </w:r>
          </w:p>
        </w:tc>
        <w:tc>
          <w:tcPr>
            <w:tcW w:w="2551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</w:rPr>
              <w:t>Изучение общих сведений об</w:t>
            </w:r>
            <w:r>
              <w:rPr>
                <w:rFonts w:ascii="Times New Roman CYR" w:hAnsi="Times New Roman CYR" w:cs="Times New Roman CYR"/>
              </w:rPr>
              <w:t xml:space="preserve"> организации, состояния кадрового потенциала. Раздел 2 отчета.</w:t>
            </w:r>
          </w:p>
        </w:tc>
        <w:tc>
          <w:tcPr>
            <w:tcW w:w="1701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Качество, достоверность и комплексный охват аналитических исследований (50)</w:t>
            </w: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4647CB" w:rsidRDefault="004647CB"/>
        </w:tc>
        <w:tc>
          <w:tcPr>
            <w:tcW w:w="1417" w:type="dxa"/>
            <w:vAlign w:val="center"/>
          </w:tcPr>
          <w:p w:rsidR="004647CB" w:rsidRDefault="004647CB"/>
        </w:tc>
        <w:tc>
          <w:tcPr>
            <w:tcW w:w="850" w:type="dxa"/>
            <w:vAlign w:val="center"/>
          </w:tcPr>
          <w:p w:rsidR="004647CB" w:rsidRDefault="004647CB"/>
        </w:tc>
        <w:tc>
          <w:tcPr>
            <w:tcW w:w="2410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</w:rPr>
              <w:t>У.умение работать с оперативными данными по труду</w:t>
            </w:r>
          </w:p>
          <w:p w:rsidR="004647CB" w:rsidRDefault="00A140C2">
            <w:r>
              <w:rPr>
                <w:rFonts w:ascii="Times New Roman CYR" w:hAnsi="Times New Roman CYR" w:cs="Times New Roman CYR"/>
              </w:rPr>
              <w:t>Н.владение навыками поиска, сбора, обработки, анализа и систематизации информации по теме исследования, изложенияавторских подходов при подготовке научных отчетов, публикаций</w:t>
            </w:r>
          </w:p>
        </w:tc>
        <w:tc>
          <w:tcPr>
            <w:tcW w:w="2551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</w:rPr>
              <w:t>Подготовка и оформление отчета. Защита отчета по практике. Отчет</w:t>
            </w:r>
          </w:p>
        </w:tc>
        <w:tc>
          <w:tcPr>
            <w:tcW w:w="1701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Соблюдение сроко</w:t>
            </w:r>
            <w:r>
              <w:rPr>
                <w:rFonts w:ascii="Times New Roman CYR" w:hAnsi="Times New Roman CYR" w:cs="Times New Roman CYR"/>
              </w:rPr>
              <w:t>в, качество содержания, оформления и защиты отчета (25)</w:t>
            </w: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4647CB" w:rsidRDefault="004647CB"/>
        </w:tc>
        <w:tc>
          <w:tcPr>
            <w:tcW w:w="1417" w:type="dxa"/>
            <w:vAlign w:val="center"/>
          </w:tcPr>
          <w:p w:rsidR="004647CB" w:rsidRDefault="004647CB"/>
        </w:tc>
        <w:tc>
          <w:tcPr>
            <w:tcW w:w="850" w:type="dxa"/>
            <w:vAlign w:val="center"/>
          </w:tcPr>
          <w:p w:rsidR="004647CB" w:rsidRDefault="004647CB"/>
        </w:tc>
        <w:tc>
          <w:tcPr>
            <w:tcW w:w="2410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</w:rPr>
              <w:t>У.умение работать с оперативными данными по труду</w:t>
            </w:r>
          </w:p>
          <w:p w:rsidR="004647CB" w:rsidRDefault="00A140C2">
            <w:r>
              <w:rPr>
                <w:rFonts w:ascii="Times New Roman CYR" w:hAnsi="Times New Roman CYR" w:cs="Times New Roman CYR"/>
              </w:rPr>
              <w:t xml:space="preserve">Н.владение навыками поиска, сбора, обработки, анализа и систематизации информации по теме исследования, изложенияавторских </w:t>
            </w:r>
            <w:r>
              <w:rPr>
                <w:rFonts w:ascii="Times New Roman CYR" w:hAnsi="Times New Roman CYR" w:cs="Times New Roman CYR"/>
              </w:rPr>
              <w:lastRenderedPageBreak/>
              <w:t>подходов при подготовке</w:t>
            </w:r>
            <w:r>
              <w:rPr>
                <w:rFonts w:ascii="Times New Roman CYR" w:hAnsi="Times New Roman CYR" w:cs="Times New Roman CYR"/>
              </w:rPr>
              <w:t xml:space="preserve"> научных отчетов, публикаций</w:t>
            </w:r>
          </w:p>
        </w:tc>
        <w:tc>
          <w:tcPr>
            <w:tcW w:w="2551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</w:rPr>
              <w:lastRenderedPageBreak/>
              <w:t>Подготовка к изданию научной статьи. Научная статья.</w:t>
            </w:r>
          </w:p>
        </w:tc>
        <w:tc>
          <w:tcPr>
            <w:tcW w:w="1701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Содержание публикации, объем, издана или принята к изданию (5)</w:t>
            </w: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1417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850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2410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2551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</w:tr>
    </w:tbl>
    <w:p w:rsidR="004647CB" w:rsidRDefault="00A140C2">
      <w:pPr>
        <w:jc w:val="both"/>
      </w:pPr>
      <w:r>
        <w:rPr>
          <w:sz w:val="24"/>
        </w:rPr>
        <w:tab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9.</w:t>
      </w:r>
    </w:p>
    <w:p w:rsidR="004647CB" w:rsidRDefault="004647CB"/>
    <w:p w:rsidR="004647CB" w:rsidRDefault="00A140C2">
      <w:r>
        <w:rPr>
          <w:b/>
          <w:sz w:val="24"/>
        </w:rPr>
        <w:t>10. Перечень учебной литературы и рес</w:t>
      </w:r>
      <w:r>
        <w:rPr>
          <w:b/>
          <w:sz w:val="24"/>
        </w:rPr>
        <w:t>урсов сети Интернет, необходимых для проведения практики</w:t>
      </w:r>
    </w:p>
    <w:p w:rsidR="004647CB" w:rsidRDefault="004647CB"/>
    <w:p w:rsidR="004647CB" w:rsidRDefault="00A140C2">
      <w:r>
        <w:rPr>
          <w:b/>
          <w:sz w:val="24"/>
        </w:rPr>
        <w:t>а) основная литература:</w:t>
      </w:r>
    </w:p>
    <w:p w:rsidR="004647CB" w:rsidRDefault="00A140C2">
      <w:pPr>
        <w:jc w:val="both"/>
      </w:pPr>
      <w:r>
        <w:rPr>
          <w:sz w:val="24"/>
        </w:rPr>
        <w:t xml:space="preserve">1. Кибанов А. Я. Управление персоналом. допущено Минобрнауки России. учеб. пособие для для среднего проф. образования. 4-е изд., стер./ А. Я. Кибанов.- М.: КноРус, 2013.-201 </w:t>
      </w:r>
      <w:r>
        <w:rPr>
          <w:sz w:val="24"/>
        </w:rPr>
        <w:t>с.</w:t>
      </w:r>
    </w:p>
    <w:p w:rsidR="004647CB" w:rsidRDefault="00A140C2">
      <w:pPr>
        <w:jc w:val="both"/>
      </w:pPr>
      <w:r>
        <w:rPr>
          <w:sz w:val="24"/>
        </w:rPr>
        <w:t>2. Озерникова Т. Г. Управление персоналом организации. учеб. пособие. в 2 ч..- Иркутск: Изд-во БГУ, 2015.-377 с.</w:t>
      </w:r>
    </w:p>
    <w:p w:rsidR="004647CB" w:rsidRDefault="00A140C2">
      <w:pPr>
        <w:jc w:val="both"/>
      </w:pPr>
      <w:r>
        <w:rPr>
          <w:sz w:val="24"/>
        </w:rPr>
        <w:t>3. Управление персоналом организации.. учеб. пособие для вузов. рек. УМО по образованию в области менеджмента. Электронный ресурс. в 2 ч./ В. Г. Былков [и др.].- Иркутск: Изд-во БГУ, 2015.-545 с.</w:t>
      </w:r>
    </w:p>
    <w:p w:rsidR="004647CB" w:rsidRDefault="00A140C2">
      <w:pPr>
        <w:jc w:val="both"/>
      </w:pPr>
      <w:r>
        <w:rPr>
          <w:sz w:val="24"/>
        </w:rPr>
        <w:t>4. Солодова Н. Г., Петрова Е. А. Управление персоналом: практические ситуации. Деловые игры. Упражнения. учеб. пособие. Электронный ресурс/ Н. Г. Солодова, Е. А. Петрова.- Иркутск: Изд-во БГУЭП, 2015.-203 с.</w:t>
      </w:r>
    </w:p>
    <w:p w:rsidR="004647CB" w:rsidRDefault="00A140C2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7" w:history="1">
        <w:r>
          <w:rPr>
            <w:color w:val="0000FF"/>
            <w:sz w:val="24"/>
            <w:u w:val="single"/>
          </w:rPr>
          <w:t>Технологии управления развитием персонала : учебник / Е.А. Белкова, А.О. Грицай, А.В. Карпов и др. ; под ред. А.В. Карпова, Н.В. Клюевой. - М. : Проспект, 2016. - 403 с. : табл., граф., схем. - Библиогр. в кн . - ISBN 978-5-392-19555-</w:t>
        </w:r>
        <w:r>
          <w:rPr>
            <w:color w:val="0000FF"/>
            <w:sz w:val="24"/>
            <w:u w:val="single"/>
          </w:rPr>
          <w:t>8 ; То же [Электронный ресурс]. - URL: http://biblioclub.ru/index.php?page=book&amp;id=443922 (15.06.2015)</w:t>
        </w:r>
      </w:hyperlink>
    </w:p>
    <w:p w:rsidR="004647CB" w:rsidRDefault="00A140C2">
      <w:pPr>
        <w:jc w:val="both"/>
      </w:pPr>
      <w:r>
        <w:rPr>
          <w:rFonts w:ascii="Times New Roman CYR" w:hAnsi="Times New Roman CYR" w:cs="Times New Roman CYR"/>
          <w:sz w:val="24"/>
        </w:rPr>
        <w:t xml:space="preserve">6. </w:t>
      </w:r>
      <w:hyperlink r:id="rId8" w:history="1">
        <w:r>
          <w:rPr>
            <w:color w:val="0000FF"/>
            <w:sz w:val="24"/>
            <w:u w:val="single"/>
          </w:rPr>
          <w:t>Шапиро, С.А. Управление трудовой карьерой как механизм развития персонала организац</w:t>
        </w:r>
        <w:r>
          <w:rPr>
            <w:color w:val="0000FF"/>
            <w:sz w:val="24"/>
            <w:u w:val="single"/>
          </w:rPr>
          <w:t>ии : монография / С.А. Шапиро. - М. ; Берлин : Директ-Медиа, 2015. - 220 с. : ил., табл. - Библиогр. в кн. - ISBN 978-5-4475-2545-3 ; То же [Электронный ресурс]. - URL: http://biblioclub.ru/index.php?page=book&amp;id=272165 (15.06.2015)</w:t>
        </w:r>
      </w:hyperlink>
    </w:p>
    <w:p w:rsidR="004647CB" w:rsidRDefault="004647CB"/>
    <w:p w:rsidR="004647CB" w:rsidRDefault="00A140C2">
      <w:r>
        <w:rPr>
          <w:b/>
          <w:sz w:val="24"/>
        </w:rPr>
        <w:t>б) дополнительная лите</w:t>
      </w:r>
      <w:r>
        <w:rPr>
          <w:b/>
          <w:sz w:val="24"/>
        </w:rPr>
        <w:t>ратура:</w:t>
      </w:r>
    </w:p>
    <w:p w:rsidR="004647CB" w:rsidRDefault="00A140C2">
      <w:pPr>
        <w:jc w:val="both"/>
      </w:pPr>
      <w:r>
        <w:rPr>
          <w:sz w:val="24"/>
        </w:rPr>
        <w:t>1. Бетанова И. Адаптация персонала в компании. метод. пособие.- Чехов: Чеховский Печатный Двор, 2013.-87 с.</w:t>
      </w:r>
    </w:p>
    <w:p w:rsidR="004647CB" w:rsidRDefault="00A140C2">
      <w:pPr>
        <w:jc w:val="both"/>
      </w:pPr>
      <w:r>
        <w:rPr>
          <w:sz w:val="24"/>
        </w:rPr>
        <w:t xml:space="preserve">2. Мизинцева М. Ф., Сардарян А. Р. Оценка персонала. учебник и практикум для бакалавров. допущено УМО высшего образования/ М. Ф. Мизинцева, </w:t>
      </w:r>
      <w:r>
        <w:rPr>
          <w:sz w:val="24"/>
        </w:rPr>
        <w:t>А. Р. Сардарян.- М.: Юрайт, 2014.-378 с.</w:t>
      </w:r>
    </w:p>
    <w:p w:rsidR="004647CB" w:rsidRDefault="00A140C2">
      <w:pPr>
        <w:jc w:val="both"/>
      </w:pPr>
      <w:r>
        <w:rPr>
          <w:sz w:val="24"/>
        </w:rPr>
        <w:t>3. Моргунов Е. Б. Управление персоналом: исследование, оценка, обучение. рек. УМО высш. образования. учебник для академического бакалавриата. 3-е изд., перераб. и доп./ Е. Б. Моргунов.- М.: Юрайт, 2015.-561 с.</w:t>
      </w:r>
    </w:p>
    <w:p w:rsidR="004647CB" w:rsidRDefault="00A140C2">
      <w:pPr>
        <w:jc w:val="both"/>
      </w:pPr>
      <w:r>
        <w:rPr>
          <w:rFonts w:ascii="Times New Roman CYR" w:hAnsi="Times New Roman CYR" w:cs="Times New Roman CYR"/>
          <w:sz w:val="24"/>
        </w:rPr>
        <w:t xml:space="preserve">4. </w:t>
      </w:r>
      <w:hyperlink r:id="rId9" w:history="1">
        <w:r>
          <w:rPr>
            <w:color w:val="0000FF"/>
            <w:sz w:val="24"/>
            <w:u w:val="single"/>
          </w:rPr>
          <w:t>Шапиро, С.А. Управление персоналом как вид предпринимательской деятельности / С.А. Шапиро, А.Я. Шапиро. - М. ; Берлин : Директ-Медиа, 2015. - 340 с. : ил., табл., схем. - Библиогр. в кн. - IS</w:t>
        </w:r>
        <w:r>
          <w:rPr>
            <w:color w:val="0000FF"/>
            <w:sz w:val="24"/>
            <w:u w:val="single"/>
          </w:rPr>
          <w:t>BN 978-5-4475-3669-5 ; То же [Электронный ресурс]. - URL: http://biblioclub.ru/index.php?page=book&amp;id=272163 (18.06.2015).</w:t>
        </w:r>
      </w:hyperlink>
    </w:p>
    <w:p w:rsidR="004647CB" w:rsidRDefault="004647CB"/>
    <w:p w:rsidR="004647CB" w:rsidRDefault="00A140C2">
      <w:r>
        <w:rPr>
          <w:b/>
          <w:sz w:val="24"/>
        </w:rPr>
        <w:t>в) ресурсы сети Интернет:</w:t>
      </w:r>
    </w:p>
    <w:p w:rsidR="004647CB" w:rsidRDefault="00A140C2">
      <w:pPr>
        <w:jc w:val="both"/>
      </w:pPr>
      <w:r>
        <w:rPr>
          <w:sz w:val="24"/>
        </w:rPr>
        <w:lastRenderedPageBreak/>
        <w:t>– Университетская библиотека онлайн, адрес доступа: http://www.biblioclub.ru/. доступ круглосуточный неогр</w:t>
      </w:r>
      <w:r>
        <w:rPr>
          <w:sz w:val="24"/>
        </w:rPr>
        <w:t>аниченный из любой точки Интернет при условии регистрации в БГУ</w:t>
      </w:r>
    </w:p>
    <w:p w:rsidR="004647CB" w:rsidRDefault="00A140C2">
      <w:pPr>
        <w:jc w:val="both"/>
      </w:pPr>
      <w:r>
        <w:rPr>
          <w:sz w:val="24"/>
        </w:rPr>
        <w:t>– Электронная библиотека Издательского дома "Гребенников", адрес доступа: http://www.grebennikon.ru/. доступ с компьютеров сети БГУ (по IP-адресам)</w:t>
      </w:r>
    </w:p>
    <w:p w:rsidR="004647CB" w:rsidRDefault="004647CB"/>
    <w:p w:rsidR="004647CB" w:rsidRDefault="004647CB"/>
    <w:p w:rsidR="004647CB" w:rsidRDefault="00A140C2">
      <w:r>
        <w:rPr>
          <w:b/>
          <w:sz w:val="24"/>
        </w:rPr>
        <w:t>11. Перечень информационных технологий, ис</w:t>
      </w:r>
      <w:r>
        <w:rPr>
          <w:b/>
          <w:sz w:val="24"/>
        </w:rPr>
        <w:t>пользуемых при проведении практики</w:t>
      </w:r>
    </w:p>
    <w:p w:rsidR="004647CB" w:rsidRDefault="00A140C2">
      <w:pPr>
        <w:jc w:val="both"/>
      </w:pPr>
      <w:r>
        <w:rPr>
          <w:sz w:val="24"/>
        </w:rPr>
        <w:t>– КонсультантПлюс: Версия Проф - информационная справочная система,</w:t>
      </w:r>
    </w:p>
    <w:p w:rsidR="004647CB" w:rsidRDefault="00A140C2">
      <w:pPr>
        <w:jc w:val="both"/>
      </w:pPr>
      <w:r>
        <w:rPr>
          <w:sz w:val="24"/>
        </w:rPr>
        <w:t>– MS Office,</w:t>
      </w:r>
    </w:p>
    <w:p w:rsidR="004647CB" w:rsidRDefault="004647CB"/>
    <w:p w:rsidR="004647CB" w:rsidRDefault="004647CB"/>
    <w:p w:rsidR="004647CB" w:rsidRDefault="00A140C2">
      <w:pPr>
        <w:jc w:val="both"/>
      </w:pPr>
      <w:r>
        <w:rPr>
          <w:b/>
          <w:sz w:val="24"/>
        </w:rPr>
        <w:t>12. Материально-техническая база, необходимая для проведения практики:</w:t>
      </w:r>
    </w:p>
    <w:p w:rsidR="004647CB" w:rsidRDefault="00A140C2">
      <w:r>
        <w:rPr>
          <w:sz w:val="24"/>
        </w:rPr>
        <w:t>– Учебные аудитории для занятий семинарского типа, оборудованные уч</w:t>
      </w:r>
      <w:r>
        <w:rPr>
          <w:sz w:val="24"/>
        </w:rPr>
        <w:t>ебной мебелью,</w:t>
      </w:r>
    </w:p>
    <w:p w:rsidR="004647CB" w:rsidRDefault="00A140C2">
      <w:r>
        <w:rPr>
          <w:sz w:val="24"/>
        </w:rPr>
        <w:t>– Учебные аудитории для проведения групповых и индивидуальных консультаций, оборудованные учебной мебелью,</w:t>
      </w:r>
    </w:p>
    <w:p w:rsidR="004647CB" w:rsidRDefault="00A140C2">
      <w:r>
        <w:rPr>
          <w:sz w:val="24"/>
        </w:rPr>
        <w:t>– Учебные аудитории для проведения занятий лекционного типа, оборудованные учебной мебелью,  наборами демонстрационного оборудования и</w:t>
      </w:r>
      <w:r>
        <w:rPr>
          <w:sz w:val="24"/>
        </w:rPr>
        <w:t xml:space="preserve"> учебно-наглядных пособий,</w:t>
      </w:r>
    </w:p>
    <w:p w:rsidR="004647CB" w:rsidRDefault="00A140C2">
      <w:r>
        <w:rPr>
          <w:sz w:val="24"/>
        </w:rPr>
        <w:t>– Учебные аудитории для проведения текущего контроля и промежуточной аттестации,</w:t>
      </w:r>
    </w:p>
    <w:p w:rsidR="004647CB" w:rsidRDefault="00A140C2">
      <w:r>
        <w:rPr>
          <w:sz w:val="24"/>
        </w:rPr>
        <w:t>– Учебные аудитории для самостоятельной работы, оборудованные учебной мебелью и компьютерной техникой с возможностью подключения к сети "Интернет" и</w:t>
      </w:r>
      <w:r>
        <w:rPr>
          <w:sz w:val="24"/>
        </w:rPr>
        <w:t xml:space="preserve"> обеспечением доступа в электронную информационно-образовательную среду вуза</w:t>
      </w:r>
    </w:p>
    <w:p w:rsidR="004647CB" w:rsidRDefault="00A140C2">
      <w:pPr>
        <w:jc w:val="both"/>
      </w:pPr>
      <w:r>
        <w:rPr>
          <w:sz w:val="24"/>
        </w:rPr>
        <w:tab/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</w:t>
      </w:r>
      <w:r>
        <w:rPr>
          <w:sz w:val="24"/>
        </w:rPr>
        <w:t xml:space="preserve">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4647CB" w:rsidRDefault="004647CB"/>
    <w:p w:rsidR="004647CB" w:rsidRDefault="00A140C2">
      <w:r>
        <w:br w:type="page"/>
      </w:r>
    </w:p>
    <w:p w:rsidR="004647CB" w:rsidRDefault="00A140C2">
      <w:pPr>
        <w:jc w:val="right"/>
      </w:pPr>
      <w:r>
        <w:rPr>
          <w:b/>
          <w:sz w:val="28"/>
        </w:rPr>
        <w:t>ПРИЛОЖЕНИЕ 1</w:t>
      </w:r>
    </w:p>
    <w:p w:rsidR="004647CB" w:rsidRDefault="00A140C2">
      <w:pPr>
        <w:jc w:val="center"/>
      </w:pPr>
      <w:r>
        <w:rPr>
          <w:i/>
          <w:sz w:val="28"/>
        </w:rPr>
        <w:t>Форма титульного листа отчета о прохождения практики</w:t>
      </w:r>
    </w:p>
    <w:p w:rsidR="004647CB" w:rsidRDefault="004647CB"/>
    <w:p w:rsidR="004647CB" w:rsidRDefault="004647CB"/>
    <w:p w:rsidR="004647CB" w:rsidRDefault="00A140C2">
      <w:pPr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4647CB" w:rsidRDefault="00A140C2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4647CB" w:rsidRDefault="00A140C2">
      <w:pPr>
        <w:jc w:val="center"/>
      </w:pPr>
      <w:r>
        <w:rPr>
          <w:sz w:val="28"/>
        </w:rPr>
        <w:t>Кафедра экономики труда и управления персоналом</w:t>
      </w:r>
    </w:p>
    <w:p w:rsidR="004647CB" w:rsidRDefault="004647CB"/>
    <w:p w:rsidR="004647CB" w:rsidRDefault="004647CB"/>
    <w:p w:rsidR="004647CB" w:rsidRDefault="004647CB"/>
    <w:p w:rsidR="004647CB" w:rsidRDefault="004647CB"/>
    <w:p w:rsidR="004647CB" w:rsidRDefault="004647CB"/>
    <w:p w:rsidR="004647CB" w:rsidRDefault="004647CB"/>
    <w:p w:rsidR="004647CB" w:rsidRDefault="004647CB"/>
    <w:p w:rsidR="004647CB" w:rsidRDefault="004647CB"/>
    <w:p w:rsidR="004647CB" w:rsidRDefault="004647CB"/>
    <w:p w:rsidR="004647CB" w:rsidRDefault="00A140C2">
      <w:pPr>
        <w:jc w:val="center"/>
      </w:pPr>
      <w:r>
        <w:rPr>
          <w:b/>
          <w:sz w:val="28"/>
        </w:rPr>
        <w:t>Производственная практика (НИР)</w:t>
      </w:r>
    </w:p>
    <w:p w:rsidR="004647CB" w:rsidRDefault="004647CB"/>
    <w:p w:rsidR="004647CB" w:rsidRDefault="00A140C2">
      <w:pPr>
        <w:jc w:val="center"/>
      </w:pPr>
      <w:r>
        <w:rPr>
          <w:sz w:val="28"/>
        </w:rPr>
        <w:t>ОТЧЕТ О ПРОХОЖДЕНИИ</w:t>
      </w:r>
    </w:p>
    <w:p w:rsidR="004647CB" w:rsidRDefault="004647CB"/>
    <w:p w:rsidR="004647CB" w:rsidRDefault="00A140C2">
      <w:r>
        <w:rPr>
          <w:sz w:val="28"/>
        </w:rPr>
        <w:t>студента магистратуры группы ______________   ______________________</w:t>
      </w:r>
    </w:p>
    <w:p w:rsidR="004647CB" w:rsidRDefault="00A140C2">
      <w:r>
        <w:t xml:space="preserve">                                                                                                                                                Фамилия И.О.</w:t>
      </w:r>
    </w:p>
    <w:p w:rsidR="004647CB" w:rsidRDefault="004647CB"/>
    <w:p w:rsidR="004647CB" w:rsidRDefault="004647CB"/>
    <w:p w:rsidR="004647CB" w:rsidRDefault="004647CB"/>
    <w:p w:rsidR="004647CB" w:rsidRDefault="004647CB"/>
    <w:p w:rsidR="004647CB" w:rsidRDefault="00A140C2">
      <w:r>
        <w:rPr>
          <w:sz w:val="28"/>
        </w:rPr>
        <w:t>Руков</w:t>
      </w:r>
      <w:r>
        <w:rPr>
          <w:sz w:val="28"/>
        </w:rPr>
        <w:t>одитель(-и) практики</w:t>
      </w:r>
    </w:p>
    <w:p w:rsidR="004647CB" w:rsidRDefault="00A140C2">
      <w:r>
        <w:rPr>
          <w:sz w:val="28"/>
        </w:rPr>
        <w:t>от университета __________________________________________________</w:t>
      </w:r>
    </w:p>
    <w:p w:rsidR="004647CB" w:rsidRDefault="00A140C2">
      <w:r>
        <w:t xml:space="preserve">                                                                              ученое звание, должность, Фамилия И.О.</w:t>
      </w:r>
    </w:p>
    <w:p w:rsidR="004647CB" w:rsidRDefault="004647CB"/>
    <w:p w:rsidR="004647CB" w:rsidRDefault="004647CB"/>
    <w:p w:rsidR="004647CB" w:rsidRDefault="004647CB"/>
    <w:p w:rsidR="004647CB" w:rsidRDefault="004647CB"/>
    <w:p w:rsidR="004647CB" w:rsidRDefault="004647CB"/>
    <w:p w:rsidR="004647CB" w:rsidRDefault="004647CB"/>
    <w:p w:rsidR="004647CB" w:rsidRDefault="004647CB"/>
    <w:p w:rsidR="004647CB" w:rsidRDefault="004647CB"/>
    <w:p w:rsidR="004647CB" w:rsidRDefault="004647CB"/>
    <w:p w:rsidR="004647CB" w:rsidRDefault="004647CB"/>
    <w:p w:rsidR="004647CB" w:rsidRDefault="004647CB"/>
    <w:p w:rsidR="004647CB" w:rsidRDefault="004647CB"/>
    <w:p w:rsidR="004647CB" w:rsidRDefault="004647CB"/>
    <w:p w:rsidR="004647CB" w:rsidRDefault="004647CB"/>
    <w:p w:rsidR="004647CB" w:rsidRDefault="004647CB"/>
    <w:p w:rsidR="004647CB" w:rsidRDefault="004647CB"/>
    <w:p w:rsidR="004647CB" w:rsidRDefault="00A140C2">
      <w:pPr>
        <w:jc w:val="center"/>
      </w:pPr>
      <w:r>
        <w:rPr>
          <w:sz w:val="28"/>
        </w:rPr>
        <w:t>Иркутск, 20__</w:t>
      </w:r>
    </w:p>
    <w:p w:rsidR="004647CB" w:rsidRDefault="00A140C2">
      <w:r>
        <w:br w:type="page"/>
      </w:r>
    </w:p>
    <w:p w:rsidR="004647CB" w:rsidRDefault="00A140C2">
      <w:pPr>
        <w:jc w:val="right"/>
      </w:pPr>
      <w:r>
        <w:rPr>
          <w:b/>
          <w:sz w:val="28"/>
        </w:rPr>
        <w:t>ПРИЛОЖЕНИЕ 2</w:t>
      </w:r>
    </w:p>
    <w:p w:rsidR="004647CB" w:rsidRDefault="00A140C2">
      <w:pPr>
        <w:jc w:val="center"/>
      </w:pPr>
      <w:r>
        <w:rPr>
          <w:i/>
          <w:sz w:val="28"/>
        </w:rPr>
        <w:t>Форма рабочего графика (плана) проведения практики</w:t>
      </w:r>
    </w:p>
    <w:p w:rsidR="004647CB" w:rsidRDefault="004647CB"/>
    <w:p w:rsidR="004647CB" w:rsidRDefault="00A140C2">
      <w:pPr>
        <w:jc w:val="center"/>
      </w:pPr>
      <w:r>
        <w:rPr>
          <w:b/>
          <w:sz w:val="28"/>
        </w:rPr>
        <w:t>Производственная практика (НИР)</w:t>
      </w:r>
    </w:p>
    <w:p w:rsidR="004647CB" w:rsidRDefault="004647CB"/>
    <w:p w:rsidR="004647CB" w:rsidRDefault="00A140C2">
      <w:pPr>
        <w:jc w:val="center"/>
      </w:pPr>
      <w:r>
        <w:rPr>
          <w:sz w:val="28"/>
        </w:rPr>
        <w:t>РАБОЧИЙ ГРАФИК (ПЛАН) ПРОВЕДЕНИЯ</w:t>
      </w:r>
    </w:p>
    <w:p w:rsidR="004647CB" w:rsidRDefault="00A140C2">
      <w:r>
        <w:rPr>
          <w:sz w:val="28"/>
        </w:rPr>
        <w:t>студента магистратуры группы ______________   ______________________</w:t>
      </w:r>
    </w:p>
    <w:p w:rsidR="004647CB" w:rsidRDefault="00A140C2">
      <w:r>
        <w:t xml:space="preserve">                                                                     </w:t>
      </w:r>
      <w:r>
        <w:t xml:space="preserve">                                                                           Фамилия И.О.</w:t>
      </w:r>
    </w:p>
    <w:p w:rsidR="004647CB" w:rsidRDefault="00A140C2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4647CB" w:rsidRDefault="004647CB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3969"/>
        <w:gridCol w:w="2257"/>
        <w:gridCol w:w="2693"/>
      </w:tblGrid>
      <w:tr w:rsidR="004647CB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Этапы проведения практики (в соответствии с п. 7 программы)</w:t>
            </w:r>
          </w:p>
        </w:tc>
        <w:tc>
          <w:tcPr>
            <w:tcW w:w="2257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Сроки</w:t>
            </w:r>
          </w:p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«___» ___________ по «___»__________)</w:t>
            </w:r>
          </w:p>
        </w:tc>
        <w:tc>
          <w:tcPr>
            <w:tcW w:w="2693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Форма отчетности (раздел отчета, предоставленный отчет, иная форма)</w:t>
            </w: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2257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2693" w:type="dxa"/>
            <w:vAlign w:val="center"/>
          </w:tcPr>
          <w:p w:rsidR="004647CB" w:rsidRDefault="004647CB">
            <w:pPr>
              <w:jc w:val="center"/>
            </w:pP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2257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2693" w:type="dxa"/>
            <w:vAlign w:val="center"/>
          </w:tcPr>
          <w:p w:rsidR="004647CB" w:rsidRDefault="004647CB">
            <w:pPr>
              <w:jc w:val="center"/>
            </w:pP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  <w:sz w:val="24"/>
              </w:rPr>
              <w:t>Проведение работы</w:t>
            </w:r>
          </w:p>
        </w:tc>
        <w:tc>
          <w:tcPr>
            <w:tcW w:w="2257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2693" w:type="dxa"/>
            <w:vAlign w:val="center"/>
          </w:tcPr>
          <w:p w:rsidR="004647CB" w:rsidRDefault="004647CB">
            <w:pPr>
              <w:jc w:val="center"/>
            </w:pP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3969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2257" w:type="dxa"/>
            <w:vAlign w:val="center"/>
          </w:tcPr>
          <w:p w:rsidR="004647CB" w:rsidRDefault="004647CB"/>
        </w:tc>
        <w:tc>
          <w:tcPr>
            <w:tcW w:w="2693" w:type="dxa"/>
            <w:vAlign w:val="center"/>
          </w:tcPr>
          <w:p w:rsidR="004647CB" w:rsidRDefault="004647CB">
            <w:pPr>
              <w:jc w:val="center"/>
            </w:pP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3969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2257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2693" w:type="dxa"/>
            <w:vAlign w:val="center"/>
          </w:tcPr>
          <w:p w:rsidR="004647CB" w:rsidRDefault="004647CB">
            <w:pPr>
              <w:jc w:val="center"/>
            </w:pPr>
          </w:p>
        </w:tc>
      </w:tr>
    </w:tbl>
    <w:p w:rsidR="004647CB" w:rsidRDefault="004647CB"/>
    <w:p w:rsidR="004647CB" w:rsidRDefault="00A140C2">
      <w:r>
        <w:rPr>
          <w:sz w:val="28"/>
        </w:rPr>
        <w:t xml:space="preserve">     Составили:</w:t>
      </w:r>
    </w:p>
    <w:p w:rsidR="004647CB" w:rsidRDefault="00A140C2">
      <w:r>
        <w:rPr>
          <w:sz w:val="28"/>
        </w:rPr>
        <w:t>Руководитель практики</w:t>
      </w:r>
    </w:p>
    <w:p w:rsidR="004647CB" w:rsidRDefault="00A140C2">
      <w:r>
        <w:rPr>
          <w:sz w:val="28"/>
        </w:rPr>
        <w:t>от университета ___________________________________________________</w:t>
      </w:r>
    </w:p>
    <w:p w:rsidR="004647CB" w:rsidRDefault="00A140C2">
      <w:r>
        <w:t xml:space="preserve">                                                                              ученое звание, должность, Фамилия И.О.</w:t>
      </w:r>
    </w:p>
    <w:p w:rsidR="004647CB" w:rsidRDefault="00A140C2">
      <w:r>
        <w:rPr>
          <w:sz w:val="28"/>
        </w:rPr>
        <w:t>Руководитель практики</w:t>
      </w:r>
    </w:p>
    <w:p w:rsidR="004647CB" w:rsidRDefault="00A140C2">
      <w:r>
        <w:rPr>
          <w:sz w:val="28"/>
        </w:rPr>
        <w:t>от профильной организации</w:t>
      </w:r>
    </w:p>
    <w:p w:rsidR="004647CB" w:rsidRDefault="00A140C2">
      <w:r>
        <w:rPr>
          <w:sz w:val="28"/>
        </w:rPr>
        <w:t>(юридическое наименова</w:t>
      </w:r>
      <w:r>
        <w:rPr>
          <w:sz w:val="28"/>
        </w:rPr>
        <w:t>ние организации) ____________________________</w:t>
      </w:r>
    </w:p>
    <w:p w:rsidR="004647CB" w:rsidRDefault="00A140C2">
      <w:pPr>
        <w:jc w:val="right"/>
      </w:pPr>
      <w:r>
        <w:t>подпись                  должность, Фамилия И.О.</w:t>
      </w:r>
    </w:p>
    <w:p w:rsidR="004647CB" w:rsidRDefault="004647CB"/>
    <w:p w:rsidR="004647CB" w:rsidRDefault="00A140C2">
      <w:r>
        <w:rPr>
          <w:sz w:val="28"/>
        </w:rPr>
        <w:t xml:space="preserve">     С рабочим графиком (планом) ознакомлен</w:t>
      </w:r>
    </w:p>
    <w:p w:rsidR="004647CB" w:rsidRDefault="00A140C2">
      <w:r>
        <w:rPr>
          <w:sz w:val="28"/>
        </w:rPr>
        <w:t>Студент  группы ______       ______________   _________________________</w:t>
      </w:r>
    </w:p>
    <w:p w:rsidR="004647CB" w:rsidRDefault="00A140C2">
      <w:r>
        <w:t xml:space="preserve">                                                                                 подпись                                      Фамилия И.О.</w:t>
      </w:r>
    </w:p>
    <w:p w:rsidR="004647CB" w:rsidRDefault="00A140C2">
      <w:r>
        <w:rPr>
          <w:sz w:val="28"/>
        </w:rPr>
        <w:t xml:space="preserve">         Инструктаж по ознакомлению с требованиями охраны труда, техники безопасности, пожарной безопасности, а также</w:t>
      </w:r>
      <w:r>
        <w:rPr>
          <w:sz w:val="28"/>
        </w:rPr>
        <w:t xml:space="preserve"> правилами внутреннего трудового распорядка проведен.</w:t>
      </w:r>
    </w:p>
    <w:p w:rsidR="004647CB" w:rsidRDefault="00A140C2">
      <w:r>
        <w:rPr>
          <w:sz w:val="28"/>
        </w:rPr>
        <w:t>Руководитель практики</w:t>
      </w:r>
    </w:p>
    <w:p w:rsidR="004647CB" w:rsidRDefault="00A140C2">
      <w:r>
        <w:rPr>
          <w:sz w:val="28"/>
        </w:rPr>
        <w:t>от профильной организации</w:t>
      </w:r>
    </w:p>
    <w:p w:rsidR="004647CB" w:rsidRDefault="00A140C2">
      <w:r>
        <w:rPr>
          <w:sz w:val="28"/>
        </w:rPr>
        <w:t>(юридическое наименование организации) ____________________________</w:t>
      </w:r>
    </w:p>
    <w:p w:rsidR="004647CB" w:rsidRDefault="00A140C2">
      <w:pPr>
        <w:jc w:val="right"/>
      </w:pPr>
      <w:r>
        <w:t>подпись                  должность, Фамилия И.О.</w:t>
      </w:r>
    </w:p>
    <w:p w:rsidR="004647CB" w:rsidRDefault="00A140C2">
      <w:r>
        <w:rPr>
          <w:sz w:val="28"/>
        </w:rPr>
        <w:t xml:space="preserve">          С инструктажем  ознакомлен</w:t>
      </w:r>
    </w:p>
    <w:p w:rsidR="004647CB" w:rsidRDefault="00A140C2">
      <w:r>
        <w:rPr>
          <w:sz w:val="28"/>
        </w:rPr>
        <w:t>Студент  группы ______       ______________   _________________________</w:t>
      </w:r>
    </w:p>
    <w:p w:rsidR="004647CB" w:rsidRDefault="00A140C2">
      <w:r>
        <w:t xml:space="preserve">                                                                                 подпись                                      Фамилия И.О.</w:t>
      </w:r>
    </w:p>
    <w:p w:rsidR="004647CB" w:rsidRDefault="00A140C2">
      <w:r>
        <w:br w:type="page"/>
      </w:r>
    </w:p>
    <w:p w:rsidR="004647CB" w:rsidRDefault="00A140C2">
      <w:pPr>
        <w:jc w:val="right"/>
      </w:pPr>
      <w:r>
        <w:rPr>
          <w:b/>
          <w:sz w:val="28"/>
        </w:rPr>
        <w:t>ПРИЛОЖЕНИЕ 3</w:t>
      </w:r>
    </w:p>
    <w:p w:rsidR="004647CB" w:rsidRDefault="00A140C2">
      <w:pPr>
        <w:jc w:val="center"/>
      </w:pPr>
      <w:r>
        <w:rPr>
          <w:i/>
          <w:sz w:val="28"/>
        </w:rPr>
        <w:t>Форма индивидуального задания,</w:t>
      </w:r>
      <w:r>
        <w:rPr>
          <w:i/>
          <w:sz w:val="28"/>
        </w:rPr>
        <w:t xml:space="preserve"> выполняемого в период практики</w:t>
      </w:r>
    </w:p>
    <w:p w:rsidR="004647CB" w:rsidRDefault="004647CB"/>
    <w:p w:rsidR="004647CB" w:rsidRDefault="00A140C2">
      <w:pPr>
        <w:jc w:val="center"/>
      </w:pPr>
      <w:r>
        <w:rPr>
          <w:b/>
          <w:sz w:val="28"/>
        </w:rPr>
        <w:t>Производственная практика (НИР)</w:t>
      </w:r>
    </w:p>
    <w:p w:rsidR="004647CB" w:rsidRDefault="004647CB"/>
    <w:p w:rsidR="004647CB" w:rsidRDefault="00A140C2">
      <w:pPr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4647CB" w:rsidRDefault="004647CB"/>
    <w:p w:rsidR="004647CB" w:rsidRDefault="00A140C2">
      <w:r>
        <w:rPr>
          <w:sz w:val="28"/>
        </w:rPr>
        <w:t>для студента магистратуры группы ______________  _____________________</w:t>
      </w:r>
    </w:p>
    <w:p w:rsidR="004647CB" w:rsidRDefault="00A140C2">
      <w:r>
        <w:t xml:space="preserve">                                                                                                                                                Фамилия И.О.</w:t>
      </w:r>
    </w:p>
    <w:p w:rsidR="004647CB" w:rsidRDefault="004647CB"/>
    <w:p w:rsidR="004647CB" w:rsidRDefault="004647CB"/>
    <w:p w:rsidR="004647CB" w:rsidRDefault="00A140C2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4647CB" w:rsidRDefault="004647CB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3969"/>
        <w:gridCol w:w="2653"/>
        <w:gridCol w:w="2551"/>
      </w:tblGrid>
      <w:tr w:rsidR="004647CB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деятельности при п</w:t>
            </w:r>
            <w:r>
              <w:rPr>
                <w:rFonts w:ascii="Times New Roman CYR" w:hAnsi="Times New Roman CYR" w:cs="Times New Roman CYR"/>
                <w:sz w:val="24"/>
              </w:rPr>
              <w:t>рохождении практики</w:t>
            </w:r>
          </w:p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(в соответствии с п. 7 программы, формулировки должны быть более развернутые и конкретные, чем в рабочем графике)</w:t>
            </w:r>
          </w:p>
        </w:tc>
        <w:tc>
          <w:tcPr>
            <w:tcW w:w="2653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   » _____________ по «    »_____________)</w:t>
            </w:r>
          </w:p>
        </w:tc>
        <w:tc>
          <w:tcPr>
            <w:tcW w:w="2551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от университета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о выполнении (подпись)</w:t>
            </w: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3969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2653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2551" w:type="dxa"/>
            <w:vAlign w:val="center"/>
          </w:tcPr>
          <w:p w:rsidR="004647CB" w:rsidRDefault="004647CB">
            <w:pPr>
              <w:jc w:val="center"/>
            </w:pP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3969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2653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2551" w:type="dxa"/>
            <w:vAlign w:val="center"/>
          </w:tcPr>
          <w:p w:rsidR="004647CB" w:rsidRDefault="004647CB">
            <w:pPr>
              <w:jc w:val="center"/>
            </w:pP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3969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2653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2551" w:type="dxa"/>
            <w:vAlign w:val="center"/>
          </w:tcPr>
          <w:p w:rsidR="004647CB" w:rsidRDefault="004647CB">
            <w:pPr>
              <w:jc w:val="center"/>
            </w:pP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3969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2653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2551" w:type="dxa"/>
            <w:vAlign w:val="center"/>
          </w:tcPr>
          <w:p w:rsidR="004647CB" w:rsidRDefault="004647CB">
            <w:pPr>
              <w:jc w:val="center"/>
            </w:pP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3969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2653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2551" w:type="dxa"/>
            <w:vAlign w:val="center"/>
          </w:tcPr>
          <w:p w:rsidR="004647CB" w:rsidRDefault="004647CB">
            <w:pPr>
              <w:jc w:val="center"/>
            </w:pP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3969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2653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2551" w:type="dxa"/>
            <w:vAlign w:val="center"/>
          </w:tcPr>
          <w:p w:rsidR="004647CB" w:rsidRDefault="004647CB">
            <w:pPr>
              <w:jc w:val="center"/>
            </w:pP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3969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2653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2551" w:type="dxa"/>
            <w:vAlign w:val="center"/>
          </w:tcPr>
          <w:p w:rsidR="004647CB" w:rsidRDefault="004647CB">
            <w:pPr>
              <w:jc w:val="center"/>
            </w:pPr>
          </w:p>
        </w:tc>
      </w:tr>
    </w:tbl>
    <w:p w:rsidR="004647CB" w:rsidRDefault="004647CB"/>
    <w:p w:rsidR="004647CB" w:rsidRDefault="004647CB"/>
    <w:p w:rsidR="004647CB" w:rsidRDefault="00A140C2">
      <w:r>
        <w:rPr>
          <w:sz w:val="28"/>
        </w:rPr>
        <w:t xml:space="preserve">     Задание выдал:</w:t>
      </w:r>
    </w:p>
    <w:p w:rsidR="004647CB" w:rsidRDefault="00A140C2">
      <w:r>
        <w:rPr>
          <w:sz w:val="28"/>
        </w:rPr>
        <w:t>Руководитель практики</w:t>
      </w:r>
    </w:p>
    <w:p w:rsidR="004647CB" w:rsidRDefault="00A140C2">
      <w:r>
        <w:rPr>
          <w:sz w:val="28"/>
        </w:rPr>
        <w:t>от университета  ____________________________________________________</w:t>
      </w:r>
    </w:p>
    <w:p w:rsidR="004647CB" w:rsidRDefault="00A140C2">
      <w:r>
        <w:t xml:space="preserve">                                                                              ученое звание, должность, Фамилия И.О.</w:t>
      </w:r>
    </w:p>
    <w:p w:rsidR="004647CB" w:rsidRDefault="004647CB"/>
    <w:p w:rsidR="004647CB" w:rsidRDefault="00A140C2">
      <w:r>
        <w:rPr>
          <w:sz w:val="28"/>
        </w:rPr>
        <w:t xml:space="preserve">     Задание получил:</w:t>
      </w:r>
    </w:p>
    <w:p w:rsidR="004647CB" w:rsidRDefault="00A140C2">
      <w:r>
        <w:rPr>
          <w:sz w:val="28"/>
        </w:rPr>
        <w:t>Студент  группы ________      ______________     ________________________</w:t>
      </w:r>
    </w:p>
    <w:p w:rsidR="004647CB" w:rsidRDefault="00A140C2">
      <w:r>
        <w:t xml:space="preserve">                                          </w:t>
      </w:r>
      <w:r>
        <w:t xml:space="preserve">                                                подпись                                      Фамилия И.О.</w:t>
      </w:r>
    </w:p>
    <w:p w:rsidR="004647CB" w:rsidRDefault="004647CB"/>
    <w:p w:rsidR="004647CB" w:rsidRDefault="00A140C2">
      <w:r>
        <w:rPr>
          <w:sz w:val="28"/>
        </w:rPr>
        <w:t xml:space="preserve">     Согласовано:</w:t>
      </w:r>
    </w:p>
    <w:p w:rsidR="004647CB" w:rsidRDefault="00A140C2">
      <w:r>
        <w:rPr>
          <w:sz w:val="28"/>
        </w:rPr>
        <w:t>Руководитель практики</w:t>
      </w:r>
    </w:p>
    <w:p w:rsidR="004647CB" w:rsidRDefault="00A140C2">
      <w:r>
        <w:rPr>
          <w:sz w:val="28"/>
        </w:rPr>
        <w:t>от профильной организации</w:t>
      </w:r>
    </w:p>
    <w:p w:rsidR="004647CB" w:rsidRDefault="00A140C2">
      <w:r>
        <w:rPr>
          <w:sz w:val="28"/>
        </w:rPr>
        <w:t>(юридическое наименование организации)_____________________________</w:t>
      </w:r>
    </w:p>
    <w:p w:rsidR="004647CB" w:rsidRDefault="00A140C2">
      <w:pPr>
        <w:jc w:val="right"/>
      </w:pPr>
      <w:r>
        <w:t xml:space="preserve">подпись        </w:t>
      </w:r>
      <w:r>
        <w:t xml:space="preserve">          должность, Фамилия И.О.</w:t>
      </w:r>
    </w:p>
    <w:p w:rsidR="004647CB" w:rsidRDefault="00A140C2">
      <w:r>
        <w:br w:type="page"/>
      </w:r>
    </w:p>
    <w:p w:rsidR="004647CB" w:rsidRDefault="00A140C2">
      <w:pPr>
        <w:jc w:val="right"/>
      </w:pPr>
      <w:r>
        <w:rPr>
          <w:b/>
          <w:sz w:val="28"/>
        </w:rPr>
        <w:t>ПРИЛОЖЕНИЕ 4</w:t>
      </w:r>
    </w:p>
    <w:p w:rsidR="004647CB" w:rsidRDefault="00A140C2">
      <w:pPr>
        <w:jc w:val="right"/>
      </w:pPr>
      <w:r>
        <w:rPr>
          <w:sz w:val="28"/>
        </w:rPr>
        <w:t>(рекомендуемое)</w:t>
      </w:r>
    </w:p>
    <w:p w:rsidR="004647CB" w:rsidRDefault="00A140C2">
      <w:pPr>
        <w:jc w:val="center"/>
      </w:pPr>
      <w:r>
        <w:rPr>
          <w:i/>
          <w:sz w:val="28"/>
        </w:rPr>
        <w:t>Дневник прохождения практики</w:t>
      </w:r>
    </w:p>
    <w:p w:rsidR="004647CB" w:rsidRDefault="004647CB"/>
    <w:p w:rsidR="004647CB" w:rsidRDefault="00A140C2">
      <w:pPr>
        <w:jc w:val="center"/>
      </w:pPr>
      <w:r>
        <w:rPr>
          <w:b/>
          <w:sz w:val="28"/>
        </w:rPr>
        <w:t>Производственная практика (НИР)</w:t>
      </w:r>
    </w:p>
    <w:p w:rsidR="004647CB" w:rsidRDefault="004647CB"/>
    <w:p w:rsidR="004647CB" w:rsidRDefault="00A140C2">
      <w:pPr>
        <w:jc w:val="center"/>
      </w:pPr>
      <w:r>
        <w:rPr>
          <w:sz w:val="28"/>
        </w:rPr>
        <w:t>ДНЕВНИК ПРОХОЖДЕНИЯ ПРАКТИКИ</w:t>
      </w:r>
    </w:p>
    <w:p w:rsidR="004647CB" w:rsidRDefault="004647CB"/>
    <w:p w:rsidR="004647CB" w:rsidRDefault="00A140C2">
      <w:r>
        <w:rPr>
          <w:sz w:val="28"/>
        </w:rPr>
        <w:t>студента магистратуры группы ______________   ______________________</w:t>
      </w:r>
    </w:p>
    <w:p w:rsidR="004647CB" w:rsidRDefault="00A140C2">
      <w:r>
        <w:t xml:space="preserve">                                                                                                                                                Фамилия И.О.</w:t>
      </w:r>
    </w:p>
    <w:p w:rsidR="004647CB" w:rsidRDefault="004647CB"/>
    <w:p w:rsidR="004647CB" w:rsidRDefault="004647CB"/>
    <w:p w:rsidR="004647CB" w:rsidRDefault="00A140C2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4647CB" w:rsidRDefault="004647CB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4712"/>
        <w:gridCol w:w="3283"/>
      </w:tblGrid>
      <w:tr w:rsidR="004647CB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выполняемых работ</w:t>
            </w:r>
          </w:p>
        </w:tc>
        <w:tc>
          <w:tcPr>
            <w:tcW w:w="3283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(от организации или от профильной организации, подпись)</w:t>
            </w: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4647CB" w:rsidRDefault="004647CB">
            <w:pPr>
              <w:jc w:val="center"/>
            </w:pPr>
          </w:p>
          <w:p w:rsidR="004647CB" w:rsidRDefault="004647CB">
            <w:pPr>
              <w:jc w:val="center"/>
            </w:pPr>
          </w:p>
        </w:tc>
        <w:tc>
          <w:tcPr>
            <w:tcW w:w="4712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3283" w:type="dxa"/>
            <w:vAlign w:val="center"/>
          </w:tcPr>
          <w:p w:rsidR="004647CB" w:rsidRDefault="004647CB">
            <w:pPr>
              <w:jc w:val="center"/>
            </w:pP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4647CB" w:rsidRDefault="004647CB">
            <w:pPr>
              <w:jc w:val="center"/>
            </w:pPr>
          </w:p>
          <w:p w:rsidR="004647CB" w:rsidRDefault="004647CB">
            <w:pPr>
              <w:jc w:val="center"/>
            </w:pPr>
          </w:p>
        </w:tc>
        <w:tc>
          <w:tcPr>
            <w:tcW w:w="4712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3283" w:type="dxa"/>
            <w:vAlign w:val="center"/>
          </w:tcPr>
          <w:p w:rsidR="004647CB" w:rsidRDefault="004647CB">
            <w:pPr>
              <w:jc w:val="center"/>
            </w:pP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4647CB" w:rsidRDefault="004647CB">
            <w:pPr>
              <w:jc w:val="center"/>
            </w:pPr>
          </w:p>
          <w:p w:rsidR="004647CB" w:rsidRDefault="004647CB">
            <w:pPr>
              <w:jc w:val="center"/>
            </w:pPr>
          </w:p>
        </w:tc>
        <w:tc>
          <w:tcPr>
            <w:tcW w:w="4712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3283" w:type="dxa"/>
            <w:vAlign w:val="center"/>
          </w:tcPr>
          <w:p w:rsidR="004647CB" w:rsidRDefault="004647CB">
            <w:pPr>
              <w:jc w:val="center"/>
            </w:pP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4647CB" w:rsidRDefault="004647CB">
            <w:pPr>
              <w:jc w:val="center"/>
            </w:pPr>
          </w:p>
          <w:p w:rsidR="004647CB" w:rsidRDefault="004647CB">
            <w:pPr>
              <w:jc w:val="center"/>
            </w:pPr>
          </w:p>
        </w:tc>
        <w:tc>
          <w:tcPr>
            <w:tcW w:w="4712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3283" w:type="dxa"/>
            <w:vAlign w:val="center"/>
          </w:tcPr>
          <w:p w:rsidR="004647CB" w:rsidRDefault="004647CB">
            <w:pPr>
              <w:jc w:val="center"/>
            </w:pP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4647CB" w:rsidRDefault="004647CB">
            <w:pPr>
              <w:jc w:val="center"/>
            </w:pPr>
          </w:p>
          <w:p w:rsidR="004647CB" w:rsidRDefault="004647CB">
            <w:pPr>
              <w:jc w:val="center"/>
            </w:pPr>
          </w:p>
        </w:tc>
        <w:tc>
          <w:tcPr>
            <w:tcW w:w="4712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3283" w:type="dxa"/>
            <w:vAlign w:val="center"/>
          </w:tcPr>
          <w:p w:rsidR="004647CB" w:rsidRDefault="004647CB">
            <w:pPr>
              <w:jc w:val="center"/>
            </w:pP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4647CB" w:rsidRDefault="004647CB">
            <w:pPr>
              <w:jc w:val="center"/>
            </w:pPr>
          </w:p>
          <w:p w:rsidR="004647CB" w:rsidRDefault="004647CB">
            <w:pPr>
              <w:jc w:val="center"/>
            </w:pPr>
          </w:p>
        </w:tc>
        <w:tc>
          <w:tcPr>
            <w:tcW w:w="4712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3283" w:type="dxa"/>
            <w:vAlign w:val="center"/>
          </w:tcPr>
          <w:p w:rsidR="004647CB" w:rsidRDefault="004647CB">
            <w:pPr>
              <w:jc w:val="center"/>
            </w:pP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4647CB" w:rsidRDefault="004647CB">
            <w:pPr>
              <w:jc w:val="center"/>
            </w:pPr>
          </w:p>
          <w:p w:rsidR="004647CB" w:rsidRDefault="004647CB">
            <w:pPr>
              <w:jc w:val="center"/>
            </w:pPr>
          </w:p>
        </w:tc>
        <w:tc>
          <w:tcPr>
            <w:tcW w:w="4712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3283" w:type="dxa"/>
            <w:vAlign w:val="center"/>
          </w:tcPr>
          <w:p w:rsidR="004647CB" w:rsidRDefault="004647CB">
            <w:pPr>
              <w:jc w:val="center"/>
            </w:pP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4647CB" w:rsidRDefault="004647CB">
            <w:pPr>
              <w:jc w:val="center"/>
            </w:pPr>
          </w:p>
          <w:p w:rsidR="004647CB" w:rsidRDefault="004647CB">
            <w:pPr>
              <w:jc w:val="center"/>
            </w:pPr>
          </w:p>
        </w:tc>
        <w:tc>
          <w:tcPr>
            <w:tcW w:w="4712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3283" w:type="dxa"/>
            <w:vAlign w:val="center"/>
          </w:tcPr>
          <w:p w:rsidR="004647CB" w:rsidRDefault="004647CB">
            <w:pPr>
              <w:jc w:val="center"/>
            </w:pP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4647CB" w:rsidRDefault="004647CB">
            <w:pPr>
              <w:jc w:val="center"/>
            </w:pPr>
          </w:p>
          <w:p w:rsidR="004647CB" w:rsidRDefault="004647CB">
            <w:pPr>
              <w:jc w:val="center"/>
            </w:pPr>
          </w:p>
        </w:tc>
        <w:tc>
          <w:tcPr>
            <w:tcW w:w="4712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3283" w:type="dxa"/>
            <w:vAlign w:val="center"/>
          </w:tcPr>
          <w:p w:rsidR="004647CB" w:rsidRDefault="004647CB">
            <w:pPr>
              <w:jc w:val="center"/>
            </w:pP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4647CB" w:rsidRDefault="004647CB">
            <w:pPr>
              <w:jc w:val="center"/>
            </w:pPr>
          </w:p>
          <w:p w:rsidR="004647CB" w:rsidRDefault="004647CB">
            <w:pPr>
              <w:jc w:val="center"/>
            </w:pPr>
          </w:p>
        </w:tc>
        <w:tc>
          <w:tcPr>
            <w:tcW w:w="4712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3283" w:type="dxa"/>
            <w:vAlign w:val="center"/>
          </w:tcPr>
          <w:p w:rsidR="004647CB" w:rsidRDefault="004647CB">
            <w:pPr>
              <w:jc w:val="center"/>
            </w:pP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4647CB" w:rsidRDefault="004647CB">
            <w:pPr>
              <w:jc w:val="center"/>
            </w:pPr>
          </w:p>
          <w:p w:rsidR="004647CB" w:rsidRDefault="004647CB">
            <w:pPr>
              <w:jc w:val="center"/>
            </w:pPr>
          </w:p>
        </w:tc>
        <w:tc>
          <w:tcPr>
            <w:tcW w:w="4712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3283" w:type="dxa"/>
            <w:vAlign w:val="center"/>
          </w:tcPr>
          <w:p w:rsidR="004647CB" w:rsidRDefault="004647CB">
            <w:pPr>
              <w:jc w:val="center"/>
            </w:pP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4647CB" w:rsidRDefault="004647CB">
            <w:pPr>
              <w:jc w:val="center"/>
            </w:pPr>
          </w:p>
          <w:p w:rsidR="004647CB" w:rsidRDefault="004647CB">
            <w:pPr>
              <w:jc w:val="center"/>
            </w:pPr>
          </w:p>
        </w:tc>
        <w:tc>
          <w:tcPr>
            <w:tcW w:w="4712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3283" w:type="dxa"/>
            <w:vAlign w:val="center"/>
          </w:tcPr>
          <w:p w:rsidR="004647CB" w:rsidRDefault="004647CB">
            <w:pPr>
              <w:jc w:val="center"/>
            </w:pP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4647CB" w:rsidRDefault="004647CB">
            <w:pPr>
              <w:jc w:val="center"/>
            </w:pPr>
          </w:p>
          <w:p w:rsidR="004647CB" w:rsidRDefault="004647CB">
            <w:pPr>
              <w:jc w:val="center"/>
            </w:pPr>
          </w:p>
        </w:tc>
        <w:tc>
          <w:tcPr>
            <w:tcW w:w="4712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3283" w:type="dxa"/>
            <w:vAlign w:val="center"/>
          </w:tcPr>
          <w:p w:rsidR="004647CB" w:rsidRDefault="004647CB">
            <w:pPr>
              <w:jc w:val="center"/>
            </w:pP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4647CB" w:rsidRDefault="004647CB">
            <w:pPr>
              <w:jc w:val="center"/>
            </w:pPr>
          </w:p>
          <w:p w:rsidR="004647CB" w:rsidRDefault="004647CB">
            <w:pPr>
              <w:jc w:val="center"/>
            </w:pPr>
          </w:p>
        </w:tc>
        <w:tc>
          <w:tcPr>
            <w:tcW w:w="4712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3283" w:type="dxa"/>
            <w:vAlign w:val="center"/>
          </w:tcPr>
          <w:p w:rsidR="004647CB" w:rsidRDefault="004647CB">
            <w:pPr>
              <w:jc w:val="center"/>
            </w:pPr>
          </w:p>
        </w:tc>
      </w:tr>
    </w:tbl>
    <w:p w:rsidR="004647CB" w:rsidRDefault="00A140C2">
      <w:r>
        <w:br w:type="page"/>
      </w:r>
    </w:p>
    <w:p w:rsidR="004647CB" w:rsidRDefault="00A140C2">
      <w:pPr>
        <w:jc w:val="right"/>
      </w:pPr>
      <w:r>
        <w:rPr>
          <w:b/>
          <w:sz w:val="28"/>
        </w:rPr>
        <w:t>ПРИЛОЖЕНИЕ 5</w:t>
      </w:r>
    </w:p>
    <w:p w:rsidR="004647CB" w:rsidRDefault="00A140C2">
      <w:pPr>
        <w:jc w:val="right"/>
      </w:pPr>
      <w:r>
        <w:rPr>
          <w:sz w:val="28"/>
        </w:rPr>
        <w:t>(при прохождении практики</w:t>
      </w:r>
    </w:p>
    <w:p w:rsidR="004647CB" w:rsidRDefault="00A140C2">
      <w:pPr>
        <w:jc w:val="right"/>
      </w:pPr>
      <w:r>
        <w:rPr>
          <w:sz w:val="28"/>
        </w:rPr>
        <w:t>в профильной организации)</w:t>
      </w:r>
    </w:p>
    <w:p w:rsidR="004647CB" w:rsidRDefault="00A140C2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4647CB" w:rsidRDefault="004647CB"/>
    <w:p w:rsidR="004647CB" w:rsidRDefault="004647CB"/>
    <w:p w:rsidR="004647CB" w:rsidRDefault="00A140C2">
      <w:pPr>
        <w:jc w:val="center"/>
      </w:pPr>
      <w:r>
        <w:rPr>
          <w:b/>
          <w:sz w:val="28"/>
        </w:rPr>
        <w:t>ОТЗЫВ</w:t>
      </w:r>
    </w:p>
    <w:p w:rsidR="004647CB" w:rsidRDefault="00A140C2">
      <w:pPr>
        <w:jc w:val="center"/>
      </w:pPr>
      <w:r>
        <w:rPr>
          <w:sz w:val="28"/>
        </w:rPr>
        <w:t>руководителя практики от профильной организации</w:t>
      </w:r>
    </w:p>
    <w:p w:rsidR="004647CB" w:rsidRDefault="00A140C2">
      <w:pPr>
        <w:jc w:val="center"/>
      </w:pPr>
      <w:r>
        <w:rPr>
          <w:sz w:val="28"/>
        </w:rPr>
        <w:t>на студента __________________________________ группы _______</w:t>
      </w:r>
    </w:p>
    <w:p w:rsidR="004647CB" w:rsidRDefault="00A140C2">
      <w:pPr>
        <w:jc w:val="center"/>
      </w:pPr>
      <w:r>
        <w:rPr>
          <w:sz w:val="28"/>
        </w:rPr>
        <w:t xml:space="preserve"> факультета УЧР Байкальского государственного университета, проходившего прак</w:t>
      </w:r>
      <w:r>
        <w:rPr>
          <w:sz w:val="28"/>
        </w:rPr>
        <w:t>тику в/на</w:t>
      </w:r>
    </w:p>
    <w:p w:rsidR="004647CB" w:rsidRDefault="00A140C2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4647CB" w:rsidRDefault="00A140C2">
      <w:pPr>
        <w:jc w:val="center"/>
      </w:pPr>
      <w:r>
        <w:t>(юридическое наименование организации)</w:t>
      </w:r>
    </w:p>
    <w:p w:rsidR="004647CB" w:rsidRDefault="004647CB"/>
    <w:p w:rsidR="004647CB" w:rsidRDefault="00A140C2">
      <w:pPr>
        <w:jc w:val="center"/>
      </w:pPr>
      <w:r>
        <w:rPr>
          <w:b/>
          <w:sz w:val="28"/>
        </w:rPr>
        <w:t>Производственная практика (НИР)</w:t>
      </w:r>
    </w:p>
    <w:p w:rsidR="004647CB" w:rsidRDefault="00A140C2">
      <w:pPr>
        <w:jc w:val="center"/>
      </w:pPr>
      <w:r>
        <w:rPr>
          <w:sz w:val="28"/>
        </w:rPr>
        <w:t>Время проведения практики с «___»_______</w:t>
      </w:r>
      <w:r>
        <w:rPr>
          <w:sz w:val="28"/>
        </w:rPr>
        <w:t>_20__ г. по «___»_______20__г.</w:t>
      </w:r>
    </w:p>
    <w:p w:rsidR="004647CB" w:rsidRDefault="004647CB"/>
    <w:p w:rsidR="004647CB" w:rsidRDefault="00A140C2">
      <w:pPr>
        <w:jc w:val="center"/>
      </w:pPr>
      <w:r>
        <w:rPr>
          <w:sz w:val="28"/>
        </w:rPr>
        <w:t>Содержание отзыва:</w:t>
      </w:r>
    </w:p>
    <w:p w:rsidR="004647CB" w:rsidRDefault="00A140C2">
      <w:r>
        <w:rPr>
          <w:sz w:val="28"/>
        </w:rPr>
        <w:t>- полнота изучения всех вопросов, предусмотренных программой практики;</w:t>
      </w:r>
    </w:p>
    <w:p w:rsidR="004647CB" w:rsidRDefault="00A140C2">
      <w:r>
        <w:rPr>
          <w:sz w:val="28"/>
        </w:rPr>
        <w:t>- проявление студентом самостоятельности и творческого подхода к работе;</w:t>
      </w:r>
    </w:p>
    <w:p w:rsidR="004647CB" w:rsidRDefault="00A140C2">
      <w:r>
        <w:rPr>
          <w:sz w:val="28"/>
        </w:rPr>
        <w:t>- участие студента в текущей работе или решении перспективных</w:t>
      </w:r>
      <w:r>
        <w:rPr>
          <w:sz w:val="28"/>
        </w:rPr>
        <w:t xml:space="preserve"> задач цеха, отдела, службы, бюро, предприятия;</w:t>
      </w:r>
    </w:p>
    <w:p w:rsidR="004647CB" w:rsidRDefault="00A140C2">
      <w:r>
        <w:rPr>
          <w:sz w:val="28"/>
        </w:rPr>
        <w:t>- трудности, препятствовавшие нормальному прохождению практики;</w:t>
      </w:r>
    </w:p>
    <w:p w:rsidR="004647CB" w:rsidRDefault="00A140C2">
      <w:r>
        <w:rPr>
          <w:sz w:val="28"/>
        </w:rPr>
        <w:t>- замечания и пожелания  факультету УЧР ФГБОУ ВО БГУ.</w:t>
      </w:r>
    </w:p>
    <w:p w:rsidR="004647CB" w:rsidRDefault="004647CB"/>
    <w:p w:rsidR="004647CB" w:rsidRDefault="004647CB"/>
    <w:p w:rsidR="004647CB" w:rsidRDefault="00A140C2">
      <w:r>
        <w:rPr>
          <w:sz w:val="28"/>
        </w:rPr>
        <w:t>Руководитель практики от профильной организации</w:t>
      </w:r>
    </w:p>
    <w:p w:rsidR="004647CB" w:rsidRDefault="00A140C2">
      <w:r>
        <w:rPr>
          <w:sz w:val="28"/>
        </w:rPr>
        <w:t>________________________________________</w:t>
      </w:r>
      <w:r>
        <w:rPr>
          <w:sz w:val="28"/>
        </w:rPr>
        <w:t>__________________________</w:t>
      </w:r>
    </w:p>
    <w:p w:rsidR="004647CB" w:rsidRDefault="00A140C2">
      <w:pPr>
        <w:jc w:val="center"/>
      </w:pPr>
      <w:r>
        <w:t>(Фамилия И.О., должность, подпись, печать)</w:t>
      </w:r>
    </w:p>
    <w:p w:rsidR="004647CB" w:rsidRDefault="00A140C2">
      <w:r>
        <w:rPr>
          <w:sz w:val="28"/>
        </w:rPr>
        <w:t>М.П.</w:t>
      </w:r>
    </w:p>
    <w:p w:rsidR="004647CB" w:rsidRDefault="004647CB"/>
    <w:p w:rsidR="004647CB" w:rsidRDefault="00A140C2">
      <w:r>
        <w:rPr>
          <w:sz w:val="28"/>
        </w:rPr>
        <w:t>Адрес организации:</w:t>
      </w:r>
    </w:p>
    <w:p w:rsidR="004647CB" w:rsidRDefault="00A140C2">
      <w:r>
        <w:rPr>
          <w:sz w:val="28"/>
        </w:rPr>
        <w:t>__________________________________________________________________</w:t>
      </w:r>
    </w:p>
    <w:p w:rsidR="004647CB" w:rsidRDefault="00A140C2">
      <w:r>
        <w:rPr>
          <w:sz w:val="28"/>
        </w:rPr>
        <w:t>Контактная информация (тел., e-mail):</w:t>
      </w:r>
    </w:p>
    <w:p w:rsidR="004647CB" w:rsidRDefault="00A140C2">
      <w:r>
        <w:rPr>
          <w:sz w:val="28"/>
        </w:rPr>
        <w:t>__________________________________________________________________</w:t>
      </w:r>
    </w:p>
    <w:p w:rsidR="004647CB" w:rsidRDefault="004647CB"/>
    <w:p w:rsidR="004647CB" w:rsidRDefault="00A140C2">
      <w:r>
        <w:br w:type="page"/>
      </w:r>
    </w:p>
    <w:p w:rsidR="004647CB" w:rsidRDefault="00A140C2">
      <w:pPr>
        <w:jc w:val="right"/>
      </w:pPr>
      <w:r>
        <w:rPr>
          <w:b/>
          <w:sz w:val="28"/>
        </w:rPr>
        <w:t>ПРИЛОЖЕНИЕ 6</w:t>
      </w:r>
    </w:p>
    <w:p w:rsidR="004647CB" w:rsidRDefault="00A140C2">
      <w:pPr>
        <w:jc w:val="right"/>
      </w:pPr>
      <w:r>
        <w:rPr>
          <w:sz w:val="28"/>
        </w:rPr>
        <w:t>(обязательное)</w:t>
      </w:r>
    </w:p>
    <w:p w:rsidR="004647CB" w:rsidRDefault="00A140C2">
      <w:pPr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</w:t>
      </w:r>
      <w:r>
        <w:rPr>
          <w:i/>
          <w:sz w:val="28"/>
        </w:rPr>
        <w:t xml:space="preserve"> процессе прохождения практики</w:t>
      </w:r>
    </w:p>
    <w:p w:rsidR="004647CB" w:rsidRDefault="004647CB"/>
    <w:p w:rsidR="004647CB" w:rsidRDefault="00A140C2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4647CB" w:rsidRDefault="004647CB"/>
    <w:p w:rsidR="004647CB" w:rsidRDefault="00A140C2">
      <w:r>
        <w:rPr>
          <w:sz w:val="28"/>
        </w:rPr>
        <w:t>студента магистратуры группы ______________   ______________________</w:t>
      </w:r>
    </w:p>
    <w:p w:rsidR="004647CB" w:rsidRDefault="00A140C2">
      <w:r>
        <w:t xml:space="preserve">                                                                                                                                                Фамилия И.О.</w:t>
      </w:r>
    </w:p>
    <w:p w:rsidR="004647CB" w:rsidRDefault="004647CB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6384"/>
        <w:gridCol w:w="1310"/>
        <w:gridCol w:w="1134"/>
      </w:tblGrid>
      <w:tr w:rsidR="004647C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7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6384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</w:tc>
        <w:tc>
          <w:tcPr>
            <w:tcW w:w="1310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(в баллах) максимальная </w:t>
            </w:r>
          </w:p>
        </w:tc>
        <w:tc>
          <w:tcPr>
            <w:tcW w:w="1134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84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</w:rPr>
              <w:t>Выбор темы научного исследования, формулирование целей и задач практики, согласование индивидуального задания и рабочего плана (графика) практики. Введение, индивидуальное задание, рабочий план (график) практики. Критерий: соблюдение сроков выхода на практ</w:t>
            </w:r>
            <w:r>
              <w:rPr>
                <w:rFonts w:ascii="Times New Roman CYR" w:hAnsi="Times New Roman CYR" w:cs="Times New Roman CYR"/>
              </w:rPr>
              <w:t xml:space="preserve">ику, качество разработки программы исследования. </w:t>
            </w:r>
          </w:p>
        </w:tc>
        <w:tc>
          <w:tcPr>
            <w:tcW w:w="1310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4647CB" w:rsidRDefault="004647CB"/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84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</w:rPr>
              <w:t xml:space="preserve">Разработка программы научно-практического исследования и организации ее выполнения в соответствии с темой магистерской диссертации. Раздел 1 отчета. Критерий: качество программы, выбора методов и инструментов исследования. </w:t>
            </w:r>
          </w:p>
        </w:tc>
        <w:tc>
          <w:tcPr>
            <w:tcW w:w="1310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134" w:type="dxa"/>
            <w:vAlign w:val="center"/>
          </w:tcPr>
          <w:p w:rsidR="004647CB" w:rsidRDefault="004647CB"/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84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</w:rPr>
              <w:t>Изучение общих сведений о</w:t>
            </w:r>
            <w:r>
              <w:rPr>
                <w:rFonts w:ascii="Times New Roman CYR" w:hAnsi="Times New Roman CYR" w:cs="Times New Roman CYR"/>
              </w:rPr>
              <w:t xml:space="preserve">б организации, состояния кадрового потенциала. Раздел 2 отчета. Критерий: качество, достоверность и комплексный охват аналитических исследований. </w:t>
            </w:r>
          </w:p>
        </w:tc>
        <w:tc>
          <w:tcPr>
            <w:tcW w:w="1310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134" w:type="dxa"/>
            <w:vAlign w:val="center"/>
          </w:tcPr>
          <w:p w:rsidR="004647CB" w:rsidRDefault="004647CB"/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84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</w:rPr>
              <w:t>Подготовка и оформление отчета. Защита отчета по практике. Отчет. Критерий: соблюдение сроков, качеств</w:t>
            </w:r>
            <w:r>
              <w:rPr>
                <w:rFonts w:ascii="Times New Roman CYR" w:hAnsi="Times New Roman CYR" w:cs="Times New Roman CYR"/>
              </w:rPr>
              <w:t xml:space="preserve">о содержания, оформления и защиты отчета. </w:t>
            </w:r>
          </w:p>
        </w:tc>
        <w:tc>
          <w:tcPr>
            <w:tcW w:w="1310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134" w:type="dxa"/>
            <w:vAlign w:val="center"/>
          </w:tcPr>
          <w:p w:rsidR="004647CB" w:rsidRDefault="004647CB"/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84" w:type="dxa"/>
            <w:vAlign w:val="center"/>
          </w:tcPr>
          <w:p w:rsidR="004647CB" w:rsidRDefault="00A140C2">
            <w:r>
              <w:rPr>
                <w:rFonts w:ascii="Times New Roman CYR" w:hAnsi="Times New Roman CYR" w:cs="Times New Roman CYR"/>
              </w:rPr>
              <w:t xml:space="preserve">Подготовка к изданию научной статьи. Научная статья. Критерий: содержание публикации, объем, издана или принята к изданию. </w:t>
            </w:r>
          </w:p>
        </w:tc>
        <w:tc>
          <w:tcPr>
            <w:tcW w:w="1310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4647CB" w:rsidRDefault="004647CB"/>
        </w:tc>
      </w:tr>
      <w:tr w:rsidR="004647CB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4647CB" w:rsidRDefault="004647CB">
            <w:pPr>
              <w:jc w:val="center"/>
            </w:pPr>
          </w:p>
        </w:tc>
        <w:tc>
          <w:tcPr>
            <w:tcW w:w="6384" w:type="dxa"/>
            <w:vAlign w:val="center"/>
          </w:tcPr>
          <w:p w:rsidR="004647CB" w:rsidRDefault="00A140C2">
            <w:pPr>
              <w:jc w:val="right"/>
            </w:pPr>
            <w:r>
              <w:rPr>
                <w:rFonts w:ascii="Times New Roman CYR" w:hAnsi="Times New Roman CYR" w:cs="Times New Roman CYR"/>
                <w:sz w:val="24"/>
              </w:rPr>
              <w:t>Общее количество баллов</w:t>
            </w:r>
          </w:p>
        </w:tc>
        <w:tc>
          <w:tcPr>
            <w:tcW w:w="1310" w:type="dxa"/>
            <w:vAlign w:val="center"/>
          </w:tcPr>
          <w:p w:rsidR="004647CB" w:rsidRDefault="00A140C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4647CB" w:rsidRDefault="004647CB">
            <w:pPr>
              <w:jc w:val="center"/>
            </w:pPr>
          </w:p>
        </w:tc>
      </w:tr>
    </w:tbl>
    <w:p w:rsidR="004647CB" w:rsidRDefault="004647CB"/>
    <w:p w:rsidR="004647CB" w:rsidRDefault="004647CB"/>
    <w:p w:rsidR="004647CB" w:rsidRDefault="004647CB"/>
    <w:p w:rsidR="004647CB" w:rsidRDefault="00A140C2">
      <w:r>
        <w:rPr>
          <w:sz w:val="28"/>
        </w:rPr>
        <w:t>Общая оценка за прохождение практики _______________________________</w:t>
      </w:r>
    </w:p>
    <w:p w:rsidR="004647CB" w:rsidRDefault="00A140C2">
      <w:r>
        <w:rPr>
          <w:sz w:val="28"/>
        </w:rPr>
        <w:t>Комментарии и пожелания (при наличии)_______________________________</w:t>
      </w:r>
    </w:p>
    <w:p w:rsidR="004647CB" w:rsidRDefault="00A140C2">
      <w:r>
        <w:rPr>
          <w:sz w:val="28"/>
        </w:rPr>
        <w:t>__________________________________________________________________</w:t>
      </w:r>
    </w:p>
    <w:p w:rsidR="004647CB" w:rsidRDefault="00A140C2">
      <w:r>
        <w:rPr>
          <w:sz w:val="28"/>
        </w:rPr>
        <w:t>___________________________________________________</w:t>
      </w:r>
      <w:r>
        <w:rPr>
          <w:sz w:val="28"/>
        </w:rPr>
        <w:t>_______________</w:t>
      </w:r>
    </w:p>
    <w:p w:rsidR="004647CB" w:rsidRDefault="004647CB"/>
    <w:p w:rsidR="004647CB" w:rsidRDefault="004647CB"/>
    <w:p w:rsidR="004647CB" w:rsidRDefault="00A140C2">
      <w:r>
        <w:rPr>
          <w:sz w:val="28"/>
        </w:rPr>
        <w:t xml:space="preserve">Руководитель практики </w:t>
      </w:r>
    </w:p>
    <w:p w:rsidR="004647CB" w:rsidRDefault="00A140C2">
      <w:r>
        <w:rPr>
          <w:sz w:val="28"/>
        </w:rPr>
        <w:t>от университета              ____________        _____________________________</w:t>
      </w:r>
    </w:p>
    <w:p w:rsidR="004647CB" w:rsidRDefault="00A140C2">
      <w:pPr>
        <w:jc w:val="right"/>
      </w:pPr>
      <w:r>
        <w:t>подпись                        ученое звание, должность, Фамилия И.О.</w:t>
      </w:r>
    </w:p>
    <w:p w:rsidR="004647CB" w:rsidRDefault="004647CB"/>
    <w:p w:rsidR="004647CB" w:rsidRDefault="00A140C2">
      <w:r>
        <w:br w:type="page"/>
      </w:r>
    </w:p>
    <w:p w:rsidR="004647CB" w:rsidRDefault="00A140C2">
      <w:pPr>
        <w:jc w:val="right"/>
      </w:pPr>
      <w:r>
        <w:rPr>
          <w:b/>
          <w:sz w:val="28"/>
        </w:rPr>
        <w:t>ПРИЛОЖЕНИЕ 7</w:t>
      </w:r>
    </w:p>
    <w:p w:rsidR="004647CB" w:rsidRDefault="00A140C2">
      <w:pPr>
        <w:jc w:val="center"/>
      </w:pPr>
      <w:r>
        <w:rPr>
          <w:i/>
          <w:sz w:val="28"/>
        </w:rPr>
        <w:t>Структура отчета о прохождении практики</w:t>
      </w:r>
    </w:p>
    <w:p w:rsidR="004647CB" w:rsidRDefault="004647CB"/>
    <w:p w:rsidR="004647CB" w:rsidRDefault="00A140C2">
      <w:r>
        <w:rPr>
          <w:sz w:val="28"/>
        </w:rPr>
        <w:t>Титульный лист</w:t>
      </w:r>
    </w:p>
    <w:p w:rsidR="004647CB" w:rsidRDefault="00A140C2">
      <w:r>
        <w:rPr>
          <w:sz w:val="28"/>
        </w:rPr>
        <w:t>Рабочий график (план) (не входит в общую нумерацию)</w:t>
      </w:r>
    </w:p>
    <w:p w:rsidR="004647CB" w:rsidRDefault="00A140C2">
      <w:r>
        <w:rPr>
          <w:sz w:val="28"/>
        </w:rPr>
        <w:t>Индивидуальное задание (не входит в общую нумерацию)</w:t>
      </w:r>
    </w:p>
    <w:p w:rsidR="004647CB" w:rsidRDefault="00A140C2">
      <w:r>
        <w:rPr>
          <w:sz w:val="28"/>
        </w:rPr>
        <w:t>Оглавление</w:t>
      </w:r>
    </w:p>
    <w:p w:rsidR="004647CB" w:rsidRDefault="00A140C2">
      <w:r>
        <w:rPr>
          <w:sz w:val="28"/>
        </w:rPr>
        <w:t>Введение</w:t>
      </w:r>
    </w:p>
    <w:p w:rsidR="004647CB" w:rsidRDefault="00A140C2">
      <w:r>
        <w:rPr>
          <w:sz w:val="28"/>
        </w:rPr>
        <w:t>Раздел 1</w:t>
      </w:r>
    </w:p>
    <w:p w:rsidR="004647CB" w:rsidRDefault="00A140C2">
      <w:r>
        <w:rPr>
          <w:sz w:val="28"/>
        </w:rPr>
        <w:t xml:space="preserve">   1.1. ………</w:t>
      </w:r>
    </w:p>
    <w:p w:rsidR="004647CB" w:rsidRDefault="00A140C2">
      <w:r>
        <w:rPr>
          <w:sz w:val="28"/>
        </w:rPr>
        <w:t xml:space="preserve">   1.2. ………</w:t>
      </w:r>
    </w:p>
    <w:p w:rsidR="004647CB" w:rsidRDefault="00A140C2">
      <w:r>
        <w:rPr>
          <w:sz w:val="28"/>
        </w:rPr>
        <w:t xml:space="preserve">   …………</w:t>
      </w:r>
    </w:p>
    <w:p w:rsidR="004647CB" w:rsidRDefault="00A140C2">
      <w:r>
        <w:rPr>
          <w:sz w:val="28"/>
        </w:rPr>
        <w:t>Раздел 2</w:t>
      </w:r>
    </w:p>
    <w:p w:rsidR="004647CB" w:rsidRDefault="00A140C2">
      <w:r>
        <w:rPr>
          <w:sz w:val="28"/>
        </w:rPr>
        <w:t xml:space="preserve">   2.1. ………</w:t>
      </w:r>
    </w:p>
    <w:p w:rsidR="004647CB" w:rsidRDefault="00A140C2">
      <w:r>
        <w:rPr>
          <w:sz w:val="28"/>
        </w:rPr>
        <w:t xml:space="preserve">   2.2. ………</w:t>
      </w:r>
    </w:p>
    <w:p w:rsidR="004647CB" w:rsidRDefault="00A140C2">
      <w:r>
        <w:rPr>
          <w:sz w:val="28"/>
        </w:rPr>
        <w:t xml:space="preserve">   ……………</w:t>
      </w:r>
    </w:p>
    <w:p w:rsidR="004647CB" w:rsidRDefault="00A140C2">
      <w:r>
        <w:rPr>
          <w:sz w:val="28"/>
        </w:rPr>
        <w:t>Раздел ……………</w:t>
      </w:r>
    </w:p>
    <w:p w:rsidR="004647CB" w:rsidRDefault="00A140C2">
      <w:r>
        <w:rPr>
          <w:sz w:val="28"/>
        </w:rPr>
        <w:t>Заключение</w:t>
      </w:r>
    </w:p>
    <w:p w:rsidR="004647CB" w:rsidRDefault="00A140C2">
      <w:r>
        <w:rPr>
          <w:sz w:val="28"/>
        </w:rPr>
        <w:t>Приложения к отчету</w:t>
      </w:r>
    </w:p>
    <w:p w:rsidR="004647CB" w:rsidRDefault="00A140C2">
      <w:r>
        <w:rPr>
          <w:sz w:val="28"/>
        </w:rPr>
        <w:t>Дневник прохождения практики (если предусмотрен программой практики)</w:t>
      </w:r>
    </w:p>
    <w:p w:rsidR="004647CB" w:rsidRDefault="00A140C2">
      <w:r>
        <w:rPr>
          <w:sz w:val="28"/>
        </w:rPr>
        <w:t>Отзыв руководителя практики от профильной организации (если предусмотрен программой практики)</w:t>
      </w:r>
    </w:p>
    <w:p w:rsidR="00A140C2" w:rsidRDefault="00A140C2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</w:t>
      </w:r>
      <w:r>
        <w:rPr>
          <w:sz w:val="28"/>
        </w:rPr>
        <w:t>та.</w:t>
      </w:r>
    </w:p>
    <w:p w:rsidR="00A140C2" w:rsidRDefault="00A140C2" w:rsidP="00A140C2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8</w:t>
      </w:r>
    </w:p>
    <w:p w:rsidR="00A140C2" w:rsidRDefault="00A140C2" w:rsidP="006646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</w:t>
      </w:r>
    </w:p>
    <w:p w:rsidR="00A140C2" w:rsidRDefault="00A140C2" w:rsidP="006646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производственной практике (НИР)</w:t>
      </w:r>
    </w:p>
    <w:p w:rsidR="00A140C2" w:rsidRPr="00970667" w:rsidRDefault="00A140C2" w:rsidP="00DC131E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tbl>
      <w:tblPr>
        <w:tblStyle w:val="ac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843"/>
        <w:gridCol w:w="2126"/>
      </w:tblGrid>
      <w:tr w:rsidR="00A140C2" w:rsidRPr="00970667" w:rsidTr="00DC131E">
        <w:trPr>
          <w:jc w:val="center"/>
        </w:trPr>
        <w:tc>
          <w:tcPr>
            <w:tcW w:w="5665" w:type="dxa"/>
          </w:tcPr>
          <w:p w:rsidR="00A140C2" w:rsidRPr="00970667" w:rsidRDefault="00A140C2" w:rsidP="00FE51F0">
            <w:pPr>
              <w:ind w:firstLine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Этапы НИР</w:t>
            </w:r>
          </w:p>
        </w:tc>
        <w:tc>
          <w:tcPr>
            <w:tcW w:w="1843" w:type="dxa"/>
          </w:tcPr>
          <w:p w:rsidR="00A140C2" w:rsidRPr="00970667" w:rsidRDefault="00A140C2" w:rsidP="00FE51F0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Сроки выполнения этапов</w:t>
            </w:r>
          </w:p>
          <w:p w:rsidR="00A140C2" w:rsidRPr="00970667" w:rsidRDefault="00A140C2" w:rsidP="00FE51F0">
            <w:pPr>
              <w:ind w:firstLine="0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140C2" w:rsidRPr="00970667" w:rsidRDefault="00A140C2" w:rsidP="00FE51F0">
            <w:pPr>
              <w:ind w:firstLine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Фактическое выполнение</w:t>
            </w:r>
          </w:p>
        </w:tc>
      </w:tr>
      <w:tr w:rsidR="00A140C2" w:rsidRPr="00970667" w:rsidTr="00DC131E">
        <w:trPr>
          <w:jc w:val="center"/>
        </w:trPr>
        <w:tc>
          <w:tcPr>
            <w:tcW w:w="5665" w:type="dxa"/>
          </w:tcPr>
          <w:p w:rsidR="00A140C2" w:rsidRPr="00970667" w:rsidRDefault="00A140C2" w:rsidP="004C70E2">
            <w:pPr>
              <w:ind w:firstLine="0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</w:t>
            </w:r>
            <w:r w:rsidRPr="00580BBB">
              <w:rPr>
                <w:rFonts w:ascii="Times New Roman CYR" w:hAnsi="Times New Roman CYR" w:cs="Times New Roman CYR"/>
                <w:sz w:val="24"/>
                <w:szCs w:val="24"/>
              </w:rPr>
              <w:t xml:space="preserve">Уточнение темы научного исследования,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целей и задач практики, согласование с руководителем индивидуального задания, рабочего плана (графика) практики</w:t>
            </w:r>
          </w:p>
        </w:tc>
        <w:tc>
          <w:tcPr>
            <w:tcW w:w="1843" w:type="dxa"/>
          </w:tcPr>
          <w:p w:rsidR="00A140C2" w:rsidRPr="00970667" w:rsidRDefault="00A140C2" w:rsidP="00FE51F0">
            <w:pPr>
              <w:ind w:firstLine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40C2" w:rsidRPr="00970667" w:rsidRDefault="00A140C2" w:rsidP="00FE51F0">
            <w:pPr>
              <w:ind w:firstLine="0"/>
              <w:rPr>
                <w:rFonts w:eastAsiaTheme="minorEastAsia"/>
                <w:sz w:val="24"/>
                <w:szCs w:val="24"/>
              </w:rPr>
            </w:pPr>
          </w:p>
        </w:tc>
      </w:tr>
      <w:tr w:rsidR="00A140C2" w:rsidRPr="00970667" w:rsidTr="00DC131E">
        <w:trPr>
          <w:jc w:val="center"/>
        </w:trPr>
        <w:tc>
          <w:tcPr>
            <w:tcW w:w="5665" w:type="dxa"/>
          </w:tcPr>
          <w:p w:rsidR="00A140C2" w:rsidRPr="00580BBB" w:rsidRDefault="00A140C2" w:rsidP="00FE51F0">
            <w:pPr>
              <w:ind w:firstLine="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2. </w:t>
            </w:r>
            <w:r w:rsidRPr="00580BBB">
              <w:rPr>
                <w:rFonts w:ascii="Times New Roman CYR" w:hAnsi="Times New Roman CYR" w:cs="Times New Roman CYR"/>
                <w:sz w:val="24"/>
                <w:szCs w:val="24"/>
              </w:rPr>
              <w:t>Разработка программы научно-практического исследования в соответствии с темой магистерской диссертации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 xml:space="preserve"> Выбор методов проведения исследований и анализа их результатов (например: включенное наблюдение, статистический анализ, анкетирование, моделирование, функционально-стоимостной анализ и др.)</w:t>
            </w:r>
          </w:p>
        </w:tc>
        <w:tc>
          <w:tcPr>
            <w:tcW w:w="1843" w:type="dxa"/>
          </w:tcPr>
          <w:p w:rsidR="00A140C2" w:rsidRPr="00970667" w:rsidRDefault="00A140C2" w:rsidP="00FE51F0">
            <w:pPr>
              <w:ind w:firstLine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140C2" w:rsidRPr="00970667" w:rsidRDefault="00A140C2" w:rsidP="00FE51F0">
            <w:pPr>
              <w:ind w:firstLine="0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A140C2" w:rsidRPr="00970667" w:rsidTr="00DC131E">
        <w:trPr>
          <w:jc w:val="center"/>
        </w:trPr>
        <w:tc>
          <w:tcPr>
            <w:tcW w:w="5665" w:type="dxa"/>
          </w:tcPr>
          <w:p w:rsidR="00A140C2" w:rsidRPr="00970667" w:rsidRDefault="00A140C2" w:rsidP="00FE51F0">
            <w:pPr>
              <w:ind w:firstLine="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 Завершение теоретической части магистерской диссертации в плане построения гипотезы исследования и выбора методического инструментария</w:t>
            </w:r>
          </w:p>
        </w:tc>
        <w:tc>
          <w:tcPr>
            <w:tcW w:w="1843" w:type="dxa"/>
          </w:tcPr>
          <w:p w:rsidR="00A140C2" w:rsidRPr="00970667" w:rsidRDefault="00A140C2" w:rsidP="00FE51F0">
            <w:pPr>
              <w:ind w:firstLine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40C2" w:rsidRPr="00970667" w:rsidRDefault="00A140C2" w:rsidP="00FE51F0">
            <w:pPr>
              <w:ind w:firstLine="0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A140C2" w:rsidRPr="00970667" w:rsidTr="00DC131E">
        <w:trPr>
          <w:jc w:val="center"/>
        </w:trPr>
        <w:tc>
          <w:tcPr>
            <w:tcW w:w="5665" w:type="dxa"/>
          </w:tcPr>
          <w:p w:rsidR="00A140C2" w:rsidRPr="00A040BC" w:rsidRDefault="00A140C2" w:rsidP="00FE51F0">
            <w:pPr>
              <w:ind w:firstLine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 Пробное исследование на предприятии по разработанной программе</w:t>
            </w:r>
          </w:p>
        </w:tc>
        <w:tc>
          <w:tcPr>
            <w:tcW w:w="1843" w:type="dxa"/>
          </w:tcPr>
          <w:p w:rsidR="00A140C2" w:rsidRPr="00970667" w:rsidRDefault="00A140C2" w:rsidP="00FE51F0">
            <w:pPr>
              <w:ind w:firstLine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40C2" w:rsidRPr="00970667" w:rsidRDefault="00A140C2" w:rsidP="00FE51F0">
            <w:pPr>
              <w:ind w:firstLine="0"/>
              <w:rPr>
                <w:rFonts w:eastAsiaTheme="minorEastAsia"/>
                <w:sz w:val="24"/>
                <w:szCs w:val="24"/>
              </w:rPr>
            </w:pPr>
          </w:p>
        </w:tc>
      </w:tr>
      <w:tr w:rsidR="00A140C2" w:rsidRPr="00970667" w:rsidTr="00DC131E">
        <w:trPr>
          <w:jc w:val="center"/>
        </w:trPr>
        <w:tc>
          <w:tcPr>
            <w:tcW w:w="5665" w:type="dxa"/>
          </w:tcPr>
          <w:p w:rsidR="00A140C2" w:rsidRPr="00970667" w:rsidRDefault="00A140C2" w:rsidP="00FE51F0">
            <w:pPr>
              <w:ind w:firstLine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5. Используя результаты теоретического исследования и анализа практической информации, подготовить к изданию научную статью в любое научное издание или сборник трудов </w:t>
            </w:r>
          </w:p>
        </w:tc>
        <w:tc>
          <w:tcPr>
            <w:tcW w:w="1843" w:type="dxa"/>
          </w:tcPr>
          <w:p w:rsidR="00A140C2" w:rsidRPr="00970667" w:rsidRDefault="00A140C2" w:rsidP="00FE51F0">
            <w:pPr>
              <w:ind w:firstLine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140C2" w:rsidRPr="00A040BC" w:rsidRDefault="00A140C2" w:rsidP="00FE51F0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A040BC">
              <w:rPr>
                <w:rFonts w:eastAsiaTheme="minorEastAsia"/>
                <w:sz w:val="24"/>
                <w:szCs w:val="24"/>
              </w:rPr>
              <w:t>Указать название статьи и выходные данные издания</w:t>
            </w:r>
          </w:p>
        </w:tc>
      </w:tr>
      <w:tr w:rsidR="00A140C2" w:rsidRPr="00970667" w:rsidTr="00DC131E">
        <w:trPr>
          <w:jc w:val="center"/>
        </w:trPr>
        <w:tc>
          <w:tcPr>
            <w:tcW w:w="5665" w:type="dxa"/>
          </w:tcPr>
          <w:p w:rsidR="00A140C2" w:rsidRPr="00970667" w:rsidRDefault="00A140C2" w:rsidP="00FE51F0">
            <w:pPr>
              <w:ind w:firstLine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6. Оформление и защита отчета</w:t>
            </w:r>
          </w:p>
        </w:tc>
        <w:tc>
          <w:tcPr>
            <w:tcW w:w="1843" w:type="dxa"/>
          </w:tcPr>
          <w:p w:rsidR="00A140C2" w:rsidRPr="00970667" w:rsidRDefault="00A140C2" w:rsidP="00FE51F0">
            <w:pPr>
              <w:ind w:firstLine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40C2" w:rsidRPr="00970667" w:rsidRDefault="00A140C2" w:rsidP="00FE51F0">
            <w:pPr>
              <w:ind w:firstLine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A140C2" w:rsidRPr="00970667" w:rsidRDefault="00A140C2" w:rsidP="00DC131E">
      <w:pPr>
        <w:spacing w:line="276" w:lineRule="auto"/>
        <w:rPr>
          <w:rFonts w:eastAsiaTheme="minorEastAsia"/>
        </w:rPr>
      </w:pPr>
      <w:r w:rsidRPr="00970667">
        <w:rPr>
          <w:rFonts w:eastAsiaTheme="minorEastAsia"/>
        </w:rPr>
        <w:t xml:space="preserve"> </w:t>
      </w:r>
    </w:p>
    <w:p w:rsidR="00A140C2" w:rsidRPr="00664631" w:rsidRDefault="00A140C2" w:rsidP="00664631">
      <w:pPr>
        <w:pStyle w:val="a8"/>
        <w:tabs>
          <w:tab w:val="left" w:pos="851"/>
        </w:tabs>
        <w:ind w:firstLine="709"/>
        <w:jc w:val="both"/>
        <w:rPr>
          <w:b w:val="0"/>
          <w:szCs w:val="24"/>
        </w:rPr>
      </w:pPr>
      <w:r w:rsidRPr="004C70E2">
        <w:rPr>
          <w:b w:val="0"/>
          <w:szCs w:val="24"/>
        </w:rPr>
        <w:t>При оформлении отчета (заключительный этап) необходимо учитывать, что</w:t>
      </w:r>
      <w:r>
        <w:rPr>
          <w:szCs w:val="24"/>
        </w:rPr>
        <w:t xml:space="preserve"> о</w:t>
      </w:r>
      <w:r w:rsidRPr="00664631">
        <w:rPr>
          <w:b w:val="0"/>
          <w:szCs w:val="24"/>
        </w:rPr>
        <w:t>формление отчета о прохождении практики должно осуществляться в соответствии с рекомендуемой структурой, а также с требованиями к оформлению.</w:t>
      </w:r>
    </w:p>
    <w:p w:rsidR="00A140C2" w:rsidRPr="00B952F0" w:rsidRDefault="00A140C2" w:rsidP="006646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B952F0">
        <w:rPr>
          <w:sz w:val="24"/>
          <w:szCs w:val="24"/>
        </w:rPr>
        <w:t>ребования</w:t>
      </w:r>
      <w:r w:rsidRPr="004C70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 w:rsidRPr="00B952F0">
        <w:rPr>
          <w:sz w:val="24"/>
          <w:szCs w:val="24"/>
        </w:rPr>
        <w:t>оформлени</w:t>
      </w:r>
      <w:r>
        <w:rPr>
          <w:sz w:val="24"/>
          <w:szCs w:val="24"/>
        </w:rPr>
        <w:t>ю</w:t>
      </w:r>
      <w:r w:rsidRPr="00B952F0">
        <w:rPr>
          <w:sz w:val="24"/>
          <w:szCs w:val="24"/>
        </w:rPr>
        <w:t xml:space="preserve"> отчета:</w:t>
      </w:r>
    </w:p>
    <w:p w:rsidR="00A140C2" w:rsidRPr="00B952F0" w:rsidRDefault="00A140C2" w:rsidP="00A140C2">
      <w:pPr>
        <w:pStyle w:val="2"/>
        <w:numPr>
          <w:ilvl w:val="0"/>
          <w:numId w:val="1"/>
        </w:numPr>
        <w:ind w:left="0" w:firstLine="709"/>
        <w:jc w:val="both"/>
        <w:rPr>
          <w:b w:val="0"/>
          <w:bCs w:val="0"/>
          <w:iCs/>
          <w:sz w:val="24"/>
          <w:szCs w:val="24"/>
        </w:rPr>
      </w:pPr>
      <w:bookmarkStart w:id="1" w:name="_Toc130200052"/>
      <w:bookmarkStart w:id="2" w:name="_Toc130199924"/>
      <w:bookmarkStart w:id="3" w:name="_Toc130199849"/>
      <w:r w:rsidRPr="00B952F0">
        <w:rPr>
          <w:b w:val="0"/>
          <w:bCs w:val="0"/>
          <w:iCs/>
          <w:sz w:val="24"/>
          <w:szCs w:val="24"/>
        </w:rPr>
        <w:t>Параметры страницы</w:t>
      </w:r>
      <w:bookmarkEnd w:id="1"/>
      <w:bookmarkEnd w:id="2"/>
      <w:bookmarkEnd w:id="3"/>
    </w:p>
    <w:p w:rsidR="00A140C2" w:rsidRPr="00B952F0" w:rsidRDefault="00A140C2" w:rsidP="00664631">
      <w:pPr>
        <w:pStyle w:val="aa"/>
        <w:spacing w:line="240" w:lineRule="auto"/>
        <w:ind w:firstLine="709"/>
        <w:rPr>
          <w:sz w:val="24"/>
          <w:szCs w:val="24"/>
        </w:rPr>
      </w:pPr>
      <w:r w:rsidRPr="00B952F0">
        <w:rPr>
          <w:sz w:val="24"/>
          <w:szCs w:val="24"/>
        </w:rPr>
        <w:t>Установить в «Файл – Параметры страницы» следующие установки:</w:t>
      </w:r>
    </w:p>
    <w:p w:rsidR="00A140C2" w:rsidRPr="00B952F0" w:rsidRDefault="00A140C2" w:rsidP="00664631">
      <w:pPr>
        <w:pStyle w:val="aa"/>
        <w:spacing w:line="240" w:lineRule="auto"/>
        <w:ind w:firstLine="709"/>
        <w:rPr>
          <w:sz w:val="24"/>
          <w:szCs w:val="24"/>
        </w:rPr>
      </w:pPr>
      <w:r w:rsidRPr="00B952F0">
        <w:rPr>
          <w:sz w:val="24"/>
          <w:szCs w:val="24"/>
        </w:rPr>
        <w:t>поля: верхнее – 15 мм, нижнее – 20 мм, левое – 30 мм, правое – 10 мм, Формат А4.</w:t>
      </w:r>
    </w:p>
    <w:p w:rsidR="00A140C2" w:rsidRPr="00B952F0" w:rsidRDefault="00A140C2" w:rsidP="00A140C2">
      <w:pPr>
        <w:pStyle w:val="2"/>
        <w:numPr>
          <w:ilvl w:val="0"/>
          <w:numId w:val="1"/>
        </w:numPr>
        <w:ind w:left="0" w:firstLine="709"/>
        <w:jc w:val="both"/>
        <w:rPr>
          <w:b w:val="0"/>
          <w:bCs w:val="0"/>
          <w:iCs/>
          <w:sz w:val="24"/>
          <w:szCs w:val="24"/>
        </w:rPr>
      </w:pPr>
      <w:bookmarkStart w:id="4" w:name="_Toc469989498"/>
      <w:bookmarkStart w:id="5" w:name="_Toc130200053"/>
      <w:bookmarkStart w:id="6" w:name="_Toc130199925"/>
      <w:bookmarkStart w:id="7" w:name="_Toc130199850"/>
      <w:r w:rsidRPr="00B952F0">
        <w:rPr>
          <w:b w:val="0"/>
          <w:bCs w:val="0"/>
          <w:iCs/>
          <w:sz w:val="24"/>
          <w:szCs w:val="24"/>
        </w:rPr>
        <w:t>Параметры основного текста</w:t>
      </w:r>
      <w:bookmarkEnd w:id="4"/>
      <w:bookmarkEnd w:id="5"/>
      <w:bookmarkEnd w:id="6"/>
      <w:bookmarkEnd w:id="7"/>
    </w:p>
    <w:p w:rsidR="00A140C2" w:rsidRPr="00B952F0" w:rsidRDefault="00A140C2" w:rsidP="00664631">
      <w:pPr>
        <w:pStyle w:val="aa"/>
        <w:spacing w:line="240" w:lineRule="auto"/>
        <w:ind w:firstLine="709"/>
        <w:rPr>
          <w:sz w:val="24"/>
          <w:szCs w:val="24"/>
        </w:rPr>
      </w:pPr>
      <w:r w:rsidRPr="00B952F0">
        <w:rPr>
          <w:sz w:val="24"/>
          <w:szCs w:val="24"/>
        </w:rPr>
        <w:t>Шрифт – Times New Roman Cyr, размер – 14 пт., начертание – нормальное, межстрочный интервал – полуторный, абзацный отступ (отступ первой строки) – 1</w:t>
      </w:r>
      <w:r>
        <w:rPr>
          <w:sz w:val="24"/>
          <w:szCs w:val="24"/>
        </w:rPr>
        <w:t>,2</w:t>
      </w:r>
      <w:r w:rsidRPr="00B952F0">
        <w:rPr>
          <w:sz w:val="24"/>
          <w:szCs w:val="24"/>
        </w:rPr>
        <w:t>5 см, форматирование – по ширине. Установка функции «переноса» обязательна.</w:t>
      </w:r>
    </w:p>
    <w:p w:rsidR="00A140C2" w:rsidRPr="00B952F0" w:rsidRDefault="00A140C2" w:rsidP="00A140C2">
      <w:pPr>
        <w:pStyle w:val="2"/>
        <w:numPr>
          <w:ilvl w:val="0"/>
          <w:numId w:val="1"/>
        </w:numPr>
        <w:ind w:left="0" w:firstLine="709"/>
        <w:jc w:val="both"/>
        <w:rPr>
          <w:b w:val="0"/>
          <w:bCs w:val="0"/>
          <w:iCs/>
          <w:sz w:val="24"/>
          <w:szCs w:val="24"/>
        </w:rPr>
      </w:pPr>
      <w:bookmarkStart w:id="8" w:name="_Toc469989499"/>
      <w:bookmarkStart w:id="9" w:name="_Toc130200054"/>
      <w:bookmarkStart w:id="10" w:name="_Toc130199926"/>
      <w:bookmarkStart w:id="11" w:name="_Toc130199851"/>
      <w:r w:rsidRPr="00B952F0">
        <w:rPr>
          <w:b w:val="0"/>
          <w:bCs w:val="0"/>
          <w:iCs/>
          <w:sz w:val="24"/>
          <w:szCs w:val="24"/>
        </w:rPr>
        <w:t>Параметры заголовка</w:t>
      </w:r>
      <w:bookmarkEnd w:id="8"/>
      <w:bookmarkEnd w:id="9"/>
      <w:bookmarkEnd w:id="10"/>
      <w:bookmarkEnd w:id="11"/>
    </w:p>
    <w:p w:rsidR="00A140C2" w:rsidRPr="00B952F0" w:rsidRDefault="00A140C2" w:rsidP="00664631">
      <w:pPr>
        <w:pStyle w:val="aa"/>
        <w:spacing w:line="240" w:lineRule="auto"/>
        <w:ind w:firstLine="709"/>
        <w:rPr>
          <w:sz w:val="24"/>
          <w:szCs w:val="24"/>
        </w:rPr>
      </w:pPr>
      <w:r w:rsidRPr="00B952F0">
        <w:rPr>
          <w:sz w:val="24"/>
          <w:szCs w:val="24"/>
        </w:rPr>
        <w:t>Шрифт – Times New Roman Cyr, размер – 16 пт., начертание – полужирное, межстрочный интервал – одинарный, интервал перед – 12 пт., интервал после – 6 пт., абзацный отступ (отступ первой строки) – 0 мм, форматирование – по центру.</w:t>
      </w:r>
    </w:p>
    <w:p w:rsidR="00A140C2" w:rsidRPr="00B952F0" w:rsidRDefault="00A140C2" w:rsidP="00664631">
      <w:pPr>
        <w:pStyle w:val="21"/>
        <w:spacing w:line="240" w:lineRule="auto"/>
        <w:ind w:right="0" w:firstLine="709"/>
        <w:rPr>
          <w:sz w:val="24"/>
          <w:szCs w:val="24"/>
        </w:rPr>
      </w:pPr>
      <w:r w:rsidRPr="00B952F0">
        <w:rPr>
          <w:sz w:val="24"/>
          <w:szCs w:val="24"/>
        </w:rPr>
        <w:t>Если заголовок состоит из двух предложений, их разделяют точкой. Точка в конце заголовка не ставится. Переносы слов в заголовках не допускаются.</w:t>
      </w:r>
    </w:p>
    <w:p w:rsidR="00A140C2" w:rsidRPr="00B952F0" w:rsidRDefault="00A140C2" w:rsidP="00A140C2">
      <w:pPr>
        <w:pStyle w:val="2"/>
        <w:numPr>
          <w:ilvl w:val="0"/>
          <w:numId w:val="1"/>
        </w:numPr>
        <w:ind w:left="0" w:firstLine="709"/>
        <w:jc w:val="both"/>
        <w:rPr>
          <w:b w:val="0"/>
          <w:bCs w:val="0"/>
          <w:iCs/>
          <w:sz w:val="24"/>
          <w:szCs w:val="24"/>
        </w:rPr>
      </w:pPr>
      <w:bookmarkStart w:id="12" w:name="_Toc469989500"/>
      <w:bookmarkStart w:id="13" w:name="_Toc130200055"/>
      <w:bookmarkStart w:id="14" w:name="_Toc130199927"/>
      <w:bookmarkStart w:id="15" w:name="_Toc130199852"/>
      <w:r w:rsidRPr="00B952F0">
        <w:rPr>
          <w:b w:val="0"/>
          <w:bCs w:val="0"/>
          <w:iCs/>
          <w:sz w:val="24"/>
          <w:szCs w:val="24"/>
        </w:rPr>
        <w:t>Параметры подзаголовка</w:t>
      </w:r>
      <w:bookmarkEnd w:id="12"/>
      <w:bookmarkEnd w:id="13"/>
      <w:bookmarkEnd w:id="14"/>
      <w:bookmarkEnd w:id="15"/>
    </w:p>
    <w:p w:rsidR="00A140C2" w:rsidRPr="00B952F0" w:rsidRDefault="00A140C2" w:rsidP="00664631">
      <w:pPr>
        <w:pStyle w:val="aa"/>
        <w:spacing w:line="240" w:lineRule="auto"/>
        <w:ind w:firstLine="709"/>
        <w:rPr>
          <w:sz w:val="24"/>
          <w:szCs w:val="24"/>
        </w:rPr>
      </w:pPr>
      <w:r w:rsidRPr="00B952F0">
        <w:rPr>
          <w:sz w:val="24"/>
          <w:szCs w:val="24"/>
        </w:rPr>
        <w:t>Шрифт – Times New Roman Cyr, размер – 14 пт., начертание – полужирное, межстрочный интервал – одинарный, интервал перед – 6 пт., интервал после – 6 пт., абзацный отступ (отступ первой строки) – 0 мм, форматирование – по центру.</w:t>
      </w:r>
    </w:p>
    <w:p w:rsidR="00A140C2" w:rsidRPr="00B952F0" w:rsidRDefault="00A140C2" w:rsidP="00664631">
      <w:pPr>
        <w:ind w:firstLine="709"/>
        <w:jc w:val="both"/>
        <w:rPr>
          <w:sz w:val="24"/>
          <w:szCs w:val="24"/>
        </w:rPr>
      </w:pPr>
      <w:r w:rsidRPr="00B952F0">
        <w:rPr>
          <w:sz w:val="24"/>
          <w:szCs w:val="24"/>
        </w:rPr>
        <w:lastRenderedPageBreak/>
        <w:t>Страницы нумеруются.</w:t>
      </w:r>
    </w:p>
    <w:p w:rsidR="00A140C2" w:rsidRPr="00B952F0" w:rsidRDefault="00A140C2" w:rsidP="00664631">
      <w:pPr>
        <w:ind w:firstLine="709"/>
        <w:jc w:val="both"/>
        <w:rPr>
          <w:sz w:val="24"/>
          <w:szCs w:val="24"/>
        </w:rPr>
      </w:pPr>
      <w:r w:rsidRPr="00B952F0">
        <w:rPr>
          <w:sz w:val="24"/>
          <w:szCs w:val="24"/>
        </w:rPr>
        <w:t>Все таблицы, рисунки, содержащиеся в отчете, должны быть органически связаны с текстом. Каждая таблица должна быть снабжена текстовым заголовком, расположенным над таблицей. У рисунков название располагается под иллюстрацией.</w:t>
      </w:r>
    </w:p>
    <w:p w:rsidR="00A140C2" w:rsidRPr="00B952F0" w:rsidRDefault="00A140C2" w:rsidP="00664631">
      <w:pPr>
        <w:ind w:firstLine="709"/>
        <w:jc w:val="both"/>
        <w:rPr>
          <w:sz w:val="24"/>
          <w:szCs w:val="24"/>
        </w:rPr>
      </w:pPr>
      <w:r w:rsidRPr="00B952F0">
        <w:rPr>
          <w:sz w:val="24"/>
          <w:szCs w:val="24"/>
        </w:rPr>
        <w:t>Таблицы и рисунки должны быть пронумерованы. Допускается как сквозная нумерация (1,2,3,4...), так и нумерация по главам (в главе 1- табл. 1.1, 1.2, 1.3 …; в главе 2 - табл.2.1, 2.2, 2.3... и т.д.).</w:t>
      </w:r>
    </w:p>
    <w:p w:rsidR="00A140C2" w:rsidRPr="00B952F0" w:rsidRDefault="00A140C2" w:rsidP="00664631">
      <w:pPr>
        <w:ind w:firstLine="709"/>
        <w:jc w:val="both"/>
        <w:rPr>
          <w:sz w:val="24"/>
          <w:szCs w:val="24"/>
        </w:rPr>
      </w:pPr>
      <w:r w:rsidRPr="00B952F0">
        <w:rPr>
          <w:sz w:val="24"/>
          <w:szCs w:val="24"/>
        </w:rPr>
        <w:t>Номер таблицы располагается в правом верхнем углу над заголовком таблицы (напр., Таблица 4 или Таблица 3.1).</w:t>
      </w:r>
    </w:p>
    <w:p w:rsidR="00A140C2" w:rsidRPr="00B952F0" w:rsidRDefault="00A140C2" w:rsidP="00664631">
      <w:pPr>
        <w:ind w:firstLine="709"/>
        <w:jc w:val="both"/>
        <w:rPr>
          <w:sz w:val="24"/>
          <w:szCs w:val="24"/>
        </w:rPr>
      </w:pPr>
      <w:r w:rsidRPr="00B952F0">
        <w:rPr>
          <w:sz w:val="24"/>
          <w:szCs w:val="24"/>
        </w:rPr>
        <w:t xml:space="preserve">У рисунков номер располагается внизу (например, Рис. 5 (название) или Рис.2.2 (название)). </w:t>
      </w:r>
    </w:p>
    <w:p w:rsidR="00A140C2" w:rsidRPr="00B952F0" w:rsidRDefault="00A140C2" w:rsidP="00664631">
      <w:pPr>
        <w:ind w:firstLine="709"/>
        <w:jc w:val="both"/>
        <w:rPr>
          <w:sz w:val="24"/>
          <w:szCs w:val="24"/>
        </w:rPr>
      </w:pPr>
      <w:r w:rsidRPr="00B952F0">
        <w:rPr>
          <w:sz w:val="24"/>
          <w:szCs w:val="24"/>
        </w:rPr>
        <w:t>В тексте отчета в обязательном порядке должны содержаться ссылки на таблицу или рисунок (например, см. табл.4 или см. рис.2.2).</w:t>
      </w:r>
    </w:p>
    <w:p w:rsidR="00A140C2" w:rsidRPr="00B952F0" w:rsidRDefault="00A140C2" w:rsidP="00664631">
      <w:pPr>
        <w:ind w:firstLine="709"/>
        <w:rPr>
          <w:b/>
          <w:sz w:val="24"/>
          <w:szCs w:val="24"/>
        </w:rPr>
      </w:pPr>
      <w:r w:rsidRPr="00B952F0">
        <w:rPr>
          <w:b/>
          <w:sz w:val="24"/>
          <w:szCs w:val="24"/>
        </w:rPr>
        <w:t>Защита отчета.</w:t>
      </w:r>
    </w:p>
    <w:p w:rsidR="00A140C2" w:rsidRPr="00B952F0" w:rsidRDefault="00A140C2" w:rsidP="00664631">
      <w:pPr>
        <w:ind w:firstLine="709"/>
        <w:jc w:val="both"/>
        <w:rPr>
          <w:sz w:val="24"/>
          <w:szCs w:val="24"/>
        </w:rPr>
      </w:pPr>
      <w:r w:rsidRPr="00B952F0">
        <w:rPr>
          <w:sz w:val="24"/>
          <w:szCs w:val="24"/>
        </w:rPr>
        <w:t>Готовый отчет сдается на проверку и регистрируется у специалиста по учебно-методической работе кафедры экономики труда и управления персоналом. Преподаватель пишет рецензию на отчет. Результатом проверки могут быть: «допуск к защите», «допуск к защите после доработки по замечаниям», «не допущен к защите». В последнем случае требуется переделать отдельные разделы отчета в соответствии с требованиями (например, дополнить данными, правильно оформить). Если отчет не допущен к защите, то после переработки он вновь сдается на проверку.</w:t>
      </w:r>
    </w:p>
    <w:p w:rsidR="00A140C2" w:rsidRDefault="00A140C2" w:rsidP="00664631">
      <w:pPr>
        <w:ind w:firstLine="709"/>
        <w:jc w:val="both"/>
      </w:pPr>
      <w:r w:rsidRPr="00B952F0">
        <w:rPr>
          <w:sz w:val="24"/>
          <w:szCs w:val="24"/>
        </w:rPr>
        <w:t>Защита отчета производится в часы консультаций преподавателя – руководителя практики.</w:t>
      </w:r>
    </w:p>
    <w:p w:rsidR="00A140C2" w:rsidRDefault="00A140C2" w:rsidP="00A140C2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9</w:t>
      </w:r>
    </w:p>
    <w:p w:rsidR="00A140C2" w:rsidRPr="000D2530" w:rsidRDefault="00A140C2" w:rsidP="007D115B">
      <w:pPr>
        <w:pStyle w:val="ad"/>
        <w:jc w:val="center"/>
        <w:rPr>
          <w:b/>
        </w:rPr>
      </w:pPr>
      <w:r>
        <w:rPr>
          <w:b/>
        </w:rPr>
        <w:t>Описани</w:t>
      </w:r>
      <w:r>
        <w:rPr>
          <w:b/>
          <w:lang w:val="en-US"/>
        </w:rPr>
        <w:t>e</w:t>
      </w:r>
      <w:r w:rsidRPr="00F91DD1">
        <w:rPr>
          <w:b/>
        </w:rPr>
        <w:t xml:space="preserve"> показателей, критериев и шкал оценивания </w:t>
      </w:r>
    </w:p>
    <w:p w:rsidR="00A140C2" w:rsidRPr="000D2530" w:rsidRDefault="00A140C2" w:rsidP="007D115B">
      <w:pPr>
        <w:pStyle w:val="ad"/>
        <w:jc w:val="center"/>
        <w:rPr>
          <w:sz w:val="28"/>
          <w:szCs w:val="28"/>
        </w:rPr>
      </w:pPr>
      <w:r w:rsidRPr="00F91DD1">
        <w:rPr>
          <w:b/>
        </w:rPr>
        <w:t xml:space="preserve">сформированности компетенций при </w:t>
      </w:r>
      <w:r w:rsidRPr="000D2530">
        <w:rPr>
          <w:b/>
        </w:rPr>
        <w:t>выполнении и защите</w:t>
      </w:r>
      <w:r>
        <w:rPr>
          <w:b/>
        </w:rPr>
        <w:t xml:space="preserve"> отчета по практике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84"/>
        <w:gridCol w:w="1134"/>
      </w:tblGrid>
      <w:tr w:rsidR="00A140C2" w:rsidRPr="00913C83" w:rsidTr="005E7C4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5E7C4C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Характеристики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5E7C4C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Макс. балл</w:t>
            </w:r>
          </w:p>
        </w:tc>
      </w:tr>
      <w:tr w:rsidR="00A140C2" w:rsidRPr="00913C83" w:rsidTr="005E7C4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A140C2">
            <w:pPr>
              <w:pStyle w:val="ae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 этап</w:t>
            </w:r>
          </w:p>
        </w:tc>
      </w:tr>
      <w:tr w:rsidR="00A140C2" w:rsidRPr="00913C83" w:rsidTr="005E7C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5E7C4C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5E7C4C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Полнота решения организационных вопросов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5E7C4C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A140C2" w:rsidRPr="00913C83" w:rsidTr="005E7C4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C71670" w:rsidRDefault="00A140C2" w:rsidP="005E7C4C">
            <w:pPr>
              <w:pStyle w:val="ae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C71670" w:rsidRDefault="00A140C2" w:rsidP="005E7C4C">
            <w:pPr>
              <w:pStyle w:val="a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140C2" w:rsidRPr="00913C83" w:rsidTr="005E7C4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C71670" w:rsidRDefault="00A140C2" w:rsidP="00A140C2">
            <w:pPr>
              <w:pStyle w:val="ae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Планирование работы</w:t>
            </w:r>
          </w:p>
        </w:tc>
      </w:tr>
      <w:tr w:rsidR="00A140C2" w:rsidRPr="00913C83" w:rsidTr="005E7C4C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C71670" w:rsidRDefault="00A140C2" w:rsidP="005E7C4C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Default="00A140C2" w:rsidP="005E7C4C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Уточнение</w:t>
            </w:r>
            <w:r w:rsidRPr="009D1805">
              <w:rPr>
                <w:rFonts w:ascii="Times New Roman" w:hAnsi="Times New Roman"/>
                <w:b w:val="0"/>
                <w:sz w:val="28"/>
                <w:szCs w:val="28"/>
              </w:rPr>
              <w:t xml:space="preserve"> темы научного исследования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 Постановка целей и задач практики. Согласование индивидуального плана и графика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C71670" w:rsidRDefault="00A140C2" w:rsidP="005E7C4C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5</w:t>
            </w:r>
          </w:p>
        </w:tc>
      </w:tr>
      <w:tr w:rsidR="00A140C2" w:rsidRPr="00913C83" w:rsidTr="005E7C4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C71670" w:rsidRDefault="00A140C2" w:rsidP="005E7C4C">
            <w:pPr>
              <w:pStyle w:val="ae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C71670" w:rsidRDefault="00A140C2" w:rsidP="005E7C4C">
            <w:pPr>
              <w:pStyle w:val="ae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140C2" w:rsidRPr="00913C83" w:rsidTr="005E7C4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C71670" w:rsidRDefault="00A140C2" w:rsidP="005E7C4C">
            <w:pPr>
              <w:pStyle w:val="ae"/>
              <w:spacing w:before="0"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 работы (основной этап)</w:t>
            </w:r>
          </w:p>
        </w:tc>
      </w:tr>
      <w:tr w:rsidR="00A140C2" w:rsidRPr="00913C83" w:rsidTr="005E7C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5E7C4C">
            <w:pPr>
              <w:pStyle w:val="ae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3.1.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5E7C4C">
            <w:pPr>
              <w:pStyle w:val="ae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4AFC">
              <w:rPr>
                <w:rFonts w:ascii="Times New Roman" w:hAnsi="Times New Roman"/>
                <w:b w:val="0"/>
                <w:sz w:val="28"/>
                <w:szCs w:val="28"/>
              </w:rPr>
              <w:t>Разработка программы научно-практического исследования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 Завершение теоретической части магистерской диссертации в плане построения гипотезы исследования, выбора методического инструментария и этапов проведения исследования</w:t>
            </w:r>
            <w:r w:rsidRPr="001F4AFC"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5E7C4C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A140C2" w:rsidRPr="00913C83" w:rsidTr="005E7C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5E7C4C">
            <w:pPr>
              <w:pStyle w:val="ae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1F4AFC" w:rsidRDefault="00A140C2" w:rsidP="005E7C4C">
            <w:pPr>
              <w:pStyle w:val="ae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Проведение пробного исследования по разработанной программе (или выполнение начальных этапов исследования с наличием определенных результатов)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Default="00A140C2" w:rsidP="005E7C4C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A140C2" w:rsidRPr="00913C83" w:rsidTr="005E7C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5E7C4C">
            <w:pPr>
              <w:pStyle w:val="ae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C04081" w:rsidRDefault="00A140C2" w:rsidP="005E7C4C">
            <w:pPr>
              <w:pStyle w:val="ae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Подготовка к изданию научной статьи (с</w:t>
            </w:r>
            <w:r w:rsidRPr="009D1805">
              <w:rPr>
                <w:rFonts w:ascii="Times New Roman" w:hAnsi="Times New Roman"/>
                <w:b w:val="0"/>
                <w:sz w:val="28"/>
                <w:szCs w:val="28"/>
              </w:rPr>
              <w:t>одержание публикации, объем, издана или принята к изданию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Default="00A140C2" w:rsidP="005E7C4C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25</w:t>
            </w:r>
          </w:p>
        </w:tc>
      </w:tr>
      <w:tr w:rsidR="00A140C2" w:rsidRPr="00913C83" w:rsidTr="005E7C4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5E7C4C">
            <w:pPr>
              <w:pStyle w:val="ae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5E7C4C">
            <w:pPr>
              <w:pStyle w:val="a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A140C2" w:rsidRPr="00913C83" w:rsidTr="005E7C4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A140C2">
            <w:pPr>
              <w:pStyle w:val="ae"/>
              <w:numPr>
                <w:ilvl w:val="0"/>
                <w:numId w:val="3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Заключительный этап (оформление отчета по результатам практики)</w:t>
            </w:r>
          </w:p>
        </w:tc>
      </w:tr>
      <w:tr w:rsidR="00A140C2" w:rsidRPr="00913C83" w:rsidTr="005E7C4C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5E7C4C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5E7C4C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D1805">
              <w:rPr>
                <w:rFonts w:ascii="Times New Roman" w:hAnsi="Times New Roman"/>
                <w:b w:val="0"/>
                <w:sz w:val="28"/>
                <w:szCs w:val="28"/>
              </w:rPr>
              <w:t xml:space="preserve">Подготовка и оформление отчета.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5E7C4C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A140C2" w:rsidRPr="00913C83" w:rsidRDefault="00A140C2" w:rsidP="005E7C4C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</w:tr>
      <w:tr w:rsidR="00A140C2" w:rsidRPr="00913C83" w:rsidTr="005E7C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5E7C4C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5E7C4C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D1805">
              <w:rPr>
                <w:rFonts w:ascii="Times New Roman" w:hAnsi="Times New Roman"/>
                <w:b w:val="0"/>
                <w:sz w:val="28"/>
                <w:szCs w:val="28"/>
              </w:rPr>
              <w:t xml:space="preserve">Защита отчета по практике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Предложение решения поставленной задачи (проблемы)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5E7C4C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15</w:t>
            </w:r>
          </w:p>
        </w:tc>
      </w:tr>
      <w:tr w:rsidR="00A140C2" w:rsidRPr="00913C83" w:rsidTr="005E7C4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5E7C4C">
            <w:pPr>
              <w:pStyle w:val="ae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5E7C4C">
            <w:pPr>
              <w:pStyle w:val="a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A140C2" w:rsidRPr="00913C83" w:rsidTr="005E7C4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5E7C4C">
            <w:pPr>
              <w:pStyle w:val="ae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C2" w:rsidRPr="00913C83" w:rsidRDefault="00A140C2" w:rsidP="005E7C4C">
            <w:pPr>
              <w:pStyle w:val="a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</w:tbl>
    <w:p w:rsidR="00A140C2" w:rsidRDefault="00A140C2" w:rsidP="007D115B">
      <w:pPr>
        <w:pStyle w:val="ad"/>
        <w:rPr>
          <w:sz w:val="28"/>
          <w:szCs w:val="28"/>
        </w:rPr>
      </w:pPr>
    </w:p>
    <w:p w:rsidR="00A140C2" w:rsidRPr="00EE1849" w:rsidRDefault="00A140C2" w:rsidP="007D115B">
      <w:pPr>
        <w:pStyle w:val="ad"/>
        <w:ind w:firstLine="709"/>
        <w:jc w:val="both"/>
        <w:rPr>
          <w:b/>
          <w:i/>
          <w:sz w:val="28"/>
          <w:szCs w:val="28"/>
        </w:rPr>
      </w:pPr>
      <w:r w:rsidRPr="00EE1849">
        <w:rPr>
          <w:b/>
          <w:i/>
          <w:sz w:val="28"/>
          <w:szCs w:val="28"/>
        </w:rPr>
        <w:t>1. Подготовительный этап</w:t>
      </w:r>
    </w:p>
    <w:p w:rsidR="00A140C2" w:rsidRPr="000B1FB9" w:rsidRDefault="00A140C2" w:rsidP="007D115B">
      <w:pPr>
        <w:pStyle w:val="ad"/>
        <w:ind w:firstLine="709"/>
        <w:jc w:val="both"/>
        <w:rPr>
          <w:b/>
          <w:sz w:val="28"/>
          <w:szCs w:val="28"/>
        </w:rPr>
      </w:pPr>
      <w:r w:rsidRPr="00823360">
        <w:rPr>
          <w:b/>
          <w:sz w:val="28"/>
          <w:szCs w:val="28"/>
        </w:rPr>
        <w:t xml:space="preserve">П.1.1 Соблюдение сроков заключения договора, </w:t>
      </w:r>
      <w:r w:rsidRPr="000B1FB9">
        <w:rPr>
          <w:b/>
          <w:sz w:val="28"/>
          <w:szCs w:val="28"/>
        </w:rPr>
        <w:t xml:space="preserve">полнота решения организационных вопросов </w:t>
      </w:r>
    </w:p>
    <w:p w:rsidR="00A140C2" w:rsidRPr="00823360" w:rsidRDefault="00A140C2" w:rsidP="007D115B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4-5</w:t>
      </w:r>
      <w:r w:rsidRPr="00823360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 w:rsidRPr="00823360">
        <w:rPr>
          <w:b/>
          <w:sz w:val="28"/>
          <w:szCs w:val="28"/>
        </w:rPr>
        <w:t xml:space="preserve"> </w:t>
      </w:r>
      <w:r w:rsidRPr="00823360">
        <w:rPr>
          <w:sz w:val="28"/>
          <w:szCs w:val="28"/>
        </w:rPr>
        <w:t>выставляется в том случае, если все организационные вопросы решены в срок, обучающийся приступил к практике в установленные сроки;</w:t>
      </w:r>
    </w:p>
    <w:p w:rsidR="00A140C2" w:rsidRPr="00823360" w:rsidRDefault="00A140C2" w:rsidP="007D115B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2-3</w:t>
      </w:r>
      <w:r w:rsidRPr="00823360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 w:rsidRPr="00823360">
        <w:rPr>
          <w:sz w:val="28"/>
          <w:szCs w:val="28"/>
        </w:rPr>
        <w:t xml:space="preserve"> выставляется в том случае, если организационные вопросы решены частично, однако это не повлияло на возможность приступить к практике в установленные сроки;</w:t>
      </w:r>
    </w:p>
    <w:p w:rsidR="00A140C2" w:rsidRPr="00823360" w:rsidRDefault="00A140C2" w:rsidP="007D115B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sz w:val="28"/>
          <w:szCs w:val="28"/>
        </w:rPr>
        <w:t xml:space="preserve"> </w:t>
      </w:r>
      <w:r w:rsidRPr="0082336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-1</w:t>
      </w:r>
      <w:r w:rsidRPr="00823360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 w:rsidRPr="00823360">
        <w:rPr>
          <w:sz w:val="28"/>
          <w:szCs w:val="28"/>
        </w:rPr>
        <w:t xml:space="preserve"> выставляется в том случае, если обучающийся допустил 1-</w:t>
      </w:r>
      <w:r w:rsidRPr="00823360">
        <w:rPr>
          <w:sz w:val="28"/>
          <w:szCs w:val="28"/>
        </w:rPr>
        <w:lastRenderedPageBreak/>
        <w:t xml:space="preserve">2 ошибки в оформлении документов, из-за которых невозможно приступить к практике в установленный срок начала прохождения практики. </w:t>
      </w:r>
    </w:p>
    <w:p w:rsidR="00A140C2" w:rsidRPr="0018612B" w:rsidRDefault="00A140C2" w:rsidP="007D115B">
      <w:pPr>
        <w:pStyle w:val="ad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Планирование работы</w:t>
      </w:r>
    </w:p>
    <w:p w:rsidR="00A140C2" w:rsidRDefault="00A140C2" w:rsidP="007D115B">
      <w:pPr>
        <w:pStyle w:val="ad"/>
        <w:ind w:firstLine="709"/>
        <w:jc w:val="both"/>
        <w:rPr>
          <w:b/>
          <w:sz w:val="28"/>
          <w:szCs w:val="28"/>
        </w:rPr>
      </w:pPr>
      <w:r w:rsidRPr="00823360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>2</w:t>
      </w:r>
      <w:r w:rsidRPr="0082336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823360">
        <w:rPr>
          <w:b/>
          <w:sz w:val="28"/>
          <w:szCs w:val="28"/>
        </w:rPr>
        <w:t xml:space="preserve">. </w:t>
      </w:r>
      <w:r w:rsidRPr="0018612B">
        <w:rPr>
          <w:b/>
          <w:sz w:val="28"/>
          <w:szCs w:val="28"/>
        </w:rPr>
        <w:t>Уточнение темы научного исследования. Постановка целей и задач практики. Согласование индивидуального плана и графика работы</w:t>
      </w:r>
    </w:p>
    <w:p w:rsidR="00A140C2" w:rsidRPr="00823360" w:rsidRDefault="00A140C2" w:rsidP="007D115B">
      <w:pPr>
        <w:pStyle w:val="ad"/>
        <w:ind w:firstLine="709"/>
        <w:jc w:val="both"/>
        <w:rPr>
          <w:sz w:val="28"/>
          <w:szCs w:val="28"/>
        </w:rPr>
      </w:pPr>
      <w:r w:rsidRPr="0018612B">
        <w:rPr>
          <w:b/>
          <w:sz w:val="28"/>
          <w:szCs w:val="28"/>
        </w:rPr>
        <w:t xml:space="preserve"> </w:t>
      </w:r>
      <w:r w:rsidRPr="00823360">
        <w:rPr>
          <w:b/>
          <w:sz w:val="28"/>
          <w:szCs w:val="28"/>
        </w:rPr>
        <w:t xml:space="preserve">4-5 баллов </w:t>
      </w:r>
      <w:r w:rsidRPr="00823360">
        <w:rPr>
          <w:sz w:val="28"/>
          <w:szCs w:val="28"/>
        </w:rPr>
        <w:t>выставляется в том случае, если обучающийся четко представляет актуальность решения задач по развитию системы и технологий управления персоналом для организации-базы практики, понимает ее место при освоении ОПОП, грамотно сформулировал актуальность во вводной части отчета; четко сформулировал цель прохождения практики, поставил не менее 3-х задач, которые должны быть решены при прохождении практики</w:t>
      </w:r>
      <w:r>
        <w:rPr>
          <w:sz w:val="28"/>
          <w:szCs w:val="28"/>
        </w:rPr>
        <w:t xml:space="preserve">, а также </w:t>
      </w:r>
      <w:r w:rsidRPr="00823360">
        <w:rPr>
          <w:sz w:val="28"/>
          <w:szCs w:val="28"/>
        </w:rPr>
        <w:t xml:space="preserve">если обучающийся согласовал рабочий график с руководителем практики от профильной организации в течение </w:t>
      </w:r>
      <w:r>
        <w:rPr>
          <w:sz w:val="28"/>
          <w:szCs w:val="28"/>
        </w:rPr>
        <w:t>трех</w:t>
      </w:r>
      <w:r w:rsidRPr="00823360">
        <w:rPr>
          <w:sz w:val="28"/>
          <w:szCs w:val="28"/>
        </w:rPr>
        <w:t xml:space="preserve"> рабочих дней со дня начала практики;;</w:t>
      </w:r>
    </w:p>
    <w:p w:rsidR="00A140C2" w:rsidRPr="00823360" w:rsidRDefault="00A140C2" w:rsidP="007D115B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2-3 балла</w:t>
      </w:r>
      <w:r w:rsidRPr="00823360">
        <w:rPr>
          <w:sz w:val="28"/>
          <w:szCs w:val="28"/>
        </w:rPr>
        <w:t xml:space="preserve"> выставляется в том случае, если обучающийся не до конца понимает актуальность решения задач по развитию системы и технологий управления персоналом для организации-базы практики, не четко сформулировал актуальность во вводной части отчета; если обучающийся нечетко сформулировал цель прохождения практики, поставил 1-2 задачи, которые должны быть решены при прохождении практики</w:t>
      </w:r>
      <w:r>
        <w:rPr>
          <w:sz w:val="28"/>
          <w:szCs w:val="28"/>
        </w:rPr>
        <w:t xml:space="preserve">, а также </w:t>
      </w:r>
      <w:r w:rsidRPr="00823360">
        <w:rPr>
          <w:sz w:val="28"/>
          <w:szCs w:val="28"/>
        </w:rPr>
        <w:t>если обучающийся согласовал рабочий график с руководителем практики от профильной организации в течение четырех рабочих дней со дня начала практики;</w:t>
      </w:r>
    </w:p>
    <w:p w:rsidR="00A140C2" w:rsidRPr="00823360" w:rsidRDefault="00A140C2" w:rsidP="007D115B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0-1 балл</w:t>
      </w:r>
      <w:r>
        <w:rPr>
          <w:b/>
          <w:sz w:val="28"/>
          <w:szCs w:val="28"/>
        </w:rPr>
        <w:t>ов</w:t>
      </w:r>
      <w:r w:rsidRPr="00823360">
        <w:rPr>
          <w:sz w:val="28"/>
          <w:szCs w:val="28"/>
        </w:rPr>
        <w:t xml:space="preserve"> выставляется в том случае, если обучающийся может сформулировать актуальность решения задач по развитию системы и технологий управления персоналом для организации-базы практики, но в отчете соответствующий материал отсутствует; если обучающийся может сформулировать только цель или только задачи прохождения практики</w:t>
      </w:r>
      <w:r>
        <w:rPr>
          <w:sz w:val="28"/>
          <w:szCs w:val="28"/>
        </w:rPr>
        <w:t>, а также</w:t>
      </w:r>
      <w:r w:rsidRPr="0018612B">
        <w:rPr>
          <w:sz w:val="28"/>
          <w:szCs w:val="28"/>
        </w:rPr>
        <w:t xml:space="preserve"> </w:t>
      </w:r>
      <w:r w:rsidRPr="00823360">
        <w:rPr>
          <w:sz w:val="28"/>
          <w:szCs w:val="28"/>
        </w:rPr>
        <w:t xml:space="preserve">если обучающийся согласовал рабочий график с руководителем практики от профильной организации </w:t>
      </w:r>
      <w:r>
        <w:rPr>
          <w:sz w:val="28"/>
          <w:szCs w:val="28"/>
        </w:rPr>
        <w:t>позднее недели</w:t>
      </w:r>
      <w:r w:rsidRPr="00823360">
        <w:rPr>
          <w:sz w:val="28"/>
          <w:szCs w:val="28"/>
        </w:rPr>
        <w:t xml:space="preserve"> со дня начала практики.</w:t>
      </w:r>
    </w:p>
    <w:p w:rsidR="00A140C2" w:rsidRDefault="00A140C2" w:rsidP="007D115B">
      <w:pPr>
        <w:pStyle w:val="ad"/>
        <w:ind w:firstLine="709"/>
        <w:jc w:val="both"/>
        <w:rPr>
          <w:b/>
          <w:sz w:val="28"/>
          <w:szCs w:val="28"/>
        </w:rPr>
      </w:pPr>
    </w:p>
    <w:p w:rsidR="00A140C2" w:rsidRPr="007E7188" w:rsidRDefault="00A140C2" w:rsidP="007D115B">
      <w:pPr>
        <w:pStyle w:val="ad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Проведение работы (основной этап)</w:t>
      </w:r>
    </w:p>
    <w:p w:rsidR="00A140C2" w:rsidRDefault="00A140C2" w:rsidP="007D115B">
      <w:pPr>
        <w:pStyle w:val="ad"/>
        <w:ind w:firstLine="709"/>
        <w:jc w:val="both"/>
        <w:rPr>
          <w:b/>
          <w:sz w:val="28"/>
          <w:szCs w:val="28"/>
        </w:rPr>
      </w:pPr>
      <w:r w:rsidRPr="008869C6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>3</w:t>
      </w:r>
      <w:r w:rsidRPr="008869C6">
        <w:rPr>
          <w:b/>
          <w:sz w:val="28"/>
          <w:szCs w:val="28"/>
        </w:rPr>
        <w:t>.</w:t>
      </w:r>
      <w:r w:rsidRPr="00A13C2F">
        <w:rPr>
          <w:b/>
          <w:sz w:val="28"/>
          <w:szCs w:val="28"/>
        </w:rPr>
        <w:t>1</w:t>
      </w:r>
      <w:r w:rsidRPr="008869C6">
        <w:rPr>
          <w:b/>
          <w:sz w:val="28"/>
          <w:szCs w:val="28"/>
        </w:rPr>
        <w:t xml:space="preserve"> </w:t>
      </w:r>
      <w:r w:rsidRPr="007E7188">
        <w:rPr>
          <w:b/>
          <w:sz w:val="28"/>
          <w:szCs w:val="28"/>
        </w:rPr>
        <w:t xml:space="preserve">Разработка программы научно-практического исследования. Завершение теоретической части магистерской диссертации в плане построения гипотезы исследования, выбора методического инструментария и этапов проведения исследования  </w:t>
      </w:r>
    </w:p>
    <w:p w:rsidR="00A140C2" w:rsidRDefault="00A140C2" w:rsidP="007D115B">
      <w:pPr>
        <w:pStyle w:val="ad"/>
        <w:ind w:firstLine="709"/>
        <w:jc w:val="both"/>
        <w:rPr>
          <w:sz w:val="28"/>
          <w:szCs w:val="28"/>
        </w:rPr>
      </w:pPr>
      <w:r w:rsidRPr="00343A8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18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разработки развернутой программы научных исследований по диссертации, поэтапного планирования (по срокам) реализации данной программы, выбора методов проведения исследований и соответствующего инструментария (опросники, анкеты, листы включенного наблюдения, статистические формулы, модели, ФСА и др.)</w:t>
      </w:r>
    </w:p>
    <w:p w:rsidR="00A140C2" w:rsidRDefault="00A140C2" w:rsidP="007D115B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15-17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разработки развернутой </w:t>
      </w:r>
      <w:r>
        <w:rPr>
          <w:sz w:val="28"/>
          <w:szCs w:val="28"/>
        </w:rPr>
        <w:lastRenderedPageBreak/>
        <w:t>программы научных исследований по диссертации, поэтапного планирования (по срокам) реализации данной программы, выбора методов проведения исследований и частично соответствующего инструментария (опросники, анкеты, листы включенного наблюдения, статистические формулы, модели, ФСА и др.)</w:t>
      </w:r>
    </w:p>
    <w:p w:rsidR="00A140C2" w:rsidRDefault="00A140C2" w:rsidP="007D115B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12-14 баллов </w:t>
      </w:r>
      <w:r w:rsidRPr="003F7A3F">
        <w:rPr>
          <w:sz w:val="28"/>
          <w:szCs w:val="28"/>
        </w:rPr>
        <w:t>выставляется в случае разработки развернутой программы научных исследований по диссертации, поэтапного планирования (по срокам) реализации данной программы, выбора методов проведения исследований</w:t>
      </w:r>
      <w:r>
        <w:rPr>
          <w:sz w:val="28"/>
          <w:szCs w:val="28"/>
        </w:rPr>
        <w:t>, но отсутствия</w:t>
      </w:r>
      <w:r w:rsidRPr="003F7A3F">
        <w:rPr>
          <w:sz w:val="28"/>
          <w:szCs w:val="28"/>
        </w:rPr>
        <w:t xml:space="preserve"> соответствующего инструментария (опросники, анкеты, листы включенного наблюдения, статистические формулы, модели, ФСА и др.)</w:t>
      </w:r>
    </w:p>
    <w:p w:rsidR="00A140C2" w:rsidRDefault="00A140C2" w:rsidP="007D115B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9-11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</w:t>
      </w:r>
      <w:r w:rsidRPr="003F7A3F">
        <w:rPr>
          <w:sz w:val="28"/>
          <w:szCs w:val="28"/>
        </w:rPr>
        <w:t xml:space="preserve">выставляется в случае разработки </w:t>
      </w:r>
      <w:r>
        <w:rPr>
          <w:sz w:val="28"/>
          <w:szCs w:val="28"/>
        </w:rPr>
        <w:t>развернутой программы научных ис</w:t>
      </w:r>
      <w:r w:rsidRPr="003F7A3F">
        <w:rPr>
          <w:sz w:val="28"/>
          <w:szCs w:val="28"/>
        </w:rPr>
        <w:t xml:space="preserve">следований по диссертации, </w:t>
      </w:r>
      <w:r>
        <w:rPr>
          <w:sz w:val="28"/>
          <w:szCs w:val="28"/>
        </w:rPr>
        <w:t xml:space="preserve">поэтапного планирования реализации данной программы, но нет четкого представления о </w:t>
      </w:r>
      <w:r w:rsidRPr="003F7A3F">
        <w:rPr>
          <w:sz w:val="28"/>
          <w:szCs w:val="28"/>
        </w:rPr>
        <w:t>метод</w:t>
      </w:r>
      <w:r>
        <w:rPr>
          <w:sz w:val="28"/>
          <w:szCs w:val="28"/>
        </w:rPr>
        <w:t>ах</w:t>
      </w:r>
      <w:r w:rsidRPr="003F7A3F">
        <w:rPr>
          <w:sz w:val="28"/>
          <w:szCs w:val="28"/>
        </w:rPr>
        <w:t xml:space="preserve"> проведения исследований и с</w:t>
      </w:r>
      <w:r>
        <w:rPr>
          <w:sz w:val="28"/>
          <w:szCs w:val="28"/>
        </w:rPr>
        <w:t>о</w:t>
      </w:r>
      <w:r w:rsidRPr="003F7A3F">
        <w:rPr>
          <w:sz w:val="28"/>
          <w:szCs w:val="28"/>
        </w:rPr>
        <w:t>ответствующего инструментария (опросники, анкеты, листы включенного наблюдения, статистические формулы, модели, ФСА и др.)</w:t>
      </w:r>
    </w:p>
    <w:p w:rsidR="00A140C2" w:rsidRDefault="00A140C2" w:rsidP="007D115B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6-8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BA5493">
        <w:rPr>
          <w:sz w:val="28"/>
          <w:szCs w:val="28"/>
        </w:rPr>
        <w:t xml:space="preserve">выставляется в случае разработки </w:t>
      </w:r>
      <w:r>
        <w:rPr>
          <w:sz w:val="28"/>
          <w:szCs w:val="28"/>
        </w:rPr>
        <w:t>проекта</w:t>
      </w:r>
      <w:r w:rsidRPr="00BA5493">
        <w:rPr>
          <w:sz w:val="28"/>
          <w:szCs w:val="28"/>
        </w:rPr>
        <w:t xml:space="preserve"> программы научных исследований по диссертации, </w:t>
      </w:r>
      <w:r>
        <w:rPr>
          <w:sz w:val="28"/>
          <w:szCs w:val="28"/>
        </w:rPr>
        <w:t xml:space="preserve">определения приблизительных этапов ее выполнения, но нет </w:t>
      </w:r>
      <w:r w:rsidRPr="00BA5493">
        <w:rPr>
          <w:sz w:val="28"/>
          <w:szCs w:val="28"/>
        </w:rPr>
        <w:t>выбора методов проведения исследований и соответствующего инструментария (опросники, анкеты, листы включенного наблюдения, статистические формулы, модели, ФСА и др.)</w:t>
      </w:r>
    </w:p>
    <w:p w:rsidR="00A140C2" w:rsidRPr="006E048E" w:rsidRDefault="00A140C2" w:rsidP="007D115B">
      <w:pPr>
        <w:pStyle w:val="ad"/>
        <w:ind w:firstLine="709"/>
        <w:jc w:val="both"/>
        <w:rPr>
          <w:sz w:val="28"/>
          <w:szCs w:val="28"/>
        </w:rPr>
      </w:pPr>
      <w:r w:rsidRPr="006E048E">
        <w:rPr>
          <w:b/>
          <w:sz w:val="28"/>
          <w:szCs w:val="28"/>
        </w:rPr>
        <w:t>3-5 баллов</w:t>
      </w:r>
      <w:r>
        <w:rPr>
          <w:b/>
          <w:sz w:val="28"/>
          <w:szCs w:val="28"/>
        </w:rPr>
        <w:t xml:space="preserve"> </w:t>
      </w:r>
      <w:r w:rsidRPr="00BA5493">
        <w:rPr>
          <w:sz w:val="28"/>
          <w:szCs w:val="28"/>
        </w:rPr>
        <w:t xml:space="preserve">выставляется в случае разработки </w:t>
      </w:r>
      <w:r>
        <w:rPr>
          <w:sz w:val="28"/>
          <w:szCs w:val="28"/>
        </w:rPr>
        <w:t>примерного проекта</w:t>
      </w:r>
      <w:r w:rsidRPr="00BA5493">
        <w:rPr>
          <w:sz w:val="28"/>
          <w:szCs w:val="28"/>
        </w:rPr>
        <w:t xml:space="preserve"> программы научных исследований по диссертации</w:t>
      </w:r>
      <w:r>
        <w:rPr>
          <w:sz w:val="28"/>
          <w:szCs w:val="28"/>
        </w:rPr>
        <w:t xml:space="preserve"> (есть понимание, что нужно делать), но отсутствия методических подходов к реализации данной программы (как делать)</w:t>
      </w:r>
    </w:p>
    <w:p w:rsidR="00A140C2" w:rsidRDefault="00A140C2" w:rsidP="007D115B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1-2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поверхностного понимания программы исследования по теме магистерской диссертации;</w:t>
      </w:r>
    </w:p>
    <w:p w:rsidR="00A140C2" w:rsidRDefault="00A140C2" w:rsidP="007D115B">
      <w:pPr>
        <w:pStyle w:val="ad"/>
        <w:ind w:firstLine="709"/>
        <w:jc w:val="both"/>
        <w:rPr>
          <w:sz w:val="28"/>
          <w:szCs w:val="28"/>
        </w:rPr>
      </w:pPr>
    </w:p>
    <w:p w:rsidR="00A140C2" w:rsidRPr="003F40C2" w:rsidRDefault="00A140C2" w:rsidP="007D115B">
      <w:pPr>
        <w:pStyle w:val="ad"/>
        <w:ind w:firstLine="709"/>
        <w:jc w:val="both"/>
        <w:rPr>
          <w:b/>
          <w:sz w:val="28"/>
          <w:szCs w:val="28"/>
        </w:rPr>
      </w:pPr>
      <w:r w:rsidRPr="003F40C2">
        <w:rPr>
          <w:b/>
          <w:sz w:val="28"/>
          <w:szCs w:val="28"/>
        </w:rPr>
        <w:t>П.3.</w:t>
      </w:r>
      <w:r>
        <w:rPr>
          <w:b/>
          <w:sz w:val="28"/>
          <w:szCs w:val="28"/>
        </w:rPr>
        <w:t>2</w:t>
      </w:r>
      <w:r w:rsidRPr="003F40C2">
        <w:rPr>
          <w:b/>
          <w:sz w:val="28"/>
          <w:szCs w:val="28"/>
        </w:rPr>
        <w:t xml:space="preserve"> Проведение пробного исследования по разработанной программе (или выполнение начальных этапов исследования с наличием определенных результатов)</w:t>
      </w:r>
    </w:p>
    <w:p w:rsidR="00A140C2" w:rsidRPr="003F40C2" w:rsidRDefault="00A140C2" w:rsidP="007D115B">
      <w:pPr>
        <w:pStyle w:val="ad"/>
        <w:ind w:firstLine="709"/>
        <w:jc w:val="both"/>
        <w:rPr>
          <w:sz w:val="28"/>
          <w:szCs w:val="28"/>
        </w:rPr>
      </w:pPr>
      <w:r w:rsidRPr="003F40C2">
        <w:rPr>
          <w:b/>
          <w:sz w:val="28"/>
          <w:szCs w:val="28"/>
        </w:rPr>
        <w:t>17-20 баллов</w:t>
      </w:r>
      <w:r w:rsidRPr="003F40C2">
        <w:rPr>
          <w:sz w:val="28"/>
          <w:szCs w:val="28"/>
        </w:rPr>
        <w:t xml:space="preserve"> выставляются в случае, если обучающийся провел пробное исследование на предприятии-базе практики по разработанной программе или выполнил начальный этап в соответствии с графиком исследования. Полученные результаты должны быть включены в отчет по практике. </w:t>
      </w:r>
    </w:p>
    <w:p w:rsidR="00A140C2" w:rsidRPr="003F40C2" w:rsidRDefault="00A140C2" w:rsidP="007D115B">
      <w:pPr>
        <w:pStyle w:val="ad"/>
        <w:ind w:firstLine="709"/>
        <w:jc w:val="both"/>
        <w:rPr>
          <w:sz w:val="28"/>
          <w:szCs w:val="28"/>
        </w:rPr>
      </w:pPr>
      <w:r w:rsidRPr="003F40C2">
        <w:rPr>
          <w:b/>
          <w:sz w:val="28"/>
          <w:szCs w:val="28"/>
        </w:rPr>
        <w:t>13-16 баллов</w:t>
      </w:r>
      <w:r w:rsidRPr="003F40C2">
        <w:rPr>
          <w:sz w:val="28"/>
          <w:szCs w:val="28"/>
        </w:rPr>
        <w:t xml:space="preserve"> выставляются в случае, если обучающийся провел пробное исследование фрагментарно (возможно, только в одном подразделении предприятия-базы практики, что не является репрезентативным) или выполнил начальный этап в соответствии с графиком исследования. Полученные результаты должны быть включены в отчет по практике. </w:t>
      </w:r>
    </w:p>
    <w:p w:rsidR="00A140C2" w:rsidRPr="003F40C2" w:rsidRDefault="00A140C2" w:rsidP="007D115B">
      <w:pPr>
        <w:pStyle w:val="ad"/>
        <w:ind w:firstLine="709"/>
        <w:jc w:val="both"/>
        <w:rPr>
          <w:sz w:val="28"/>
          <w:szCs w:val="28"/>
        </w:rPr>
      </w:pPr>
      <w:r w:rsidRPr="003F40C2">
        <w:rPr>
          <w:b/>
          <w:sz w:val="28"/>
          <w:szCs w:val="28"/>
        </w:rPr>
        <w:t>9-12 баллов</w:t>
      </w:r>
      <w:r w:rsidRPr="003F40C2">
        <w:rPr>
          <w:sz w:val="28"/>
          <w:szCs w:val="28"/>
        </w:rPr>
        <w:t xml:space="preserve"> выставляются в случае, если обучающийся провел пробное исследование по разработанной программе фрагментарно </w:t>
      </w:r>
      <w:r w:rsidRPr="003F40C2">
        <w:rPr>
          <w:sz w:val="28"/>
          <w:szCs w:val="28"/>
        </w:rPr>
        <w:lastRenderedPageBreak/>
        <w:t xml:space="preserve">(возможно, только в одном подразделении предприятия-базы практики, что не является репрезентативным) или выполнил начальный этап в соответствии с графиком исследования, но полученные результаты вызывают сомнения, не отражают реального функционирования системы управления персоналом и требуют дополнительной проверки и уточнений. </w:t>
      </w:r>
    </w:p>
    <w:p w:rsidR="00A140C2" w:rsidRPr="003F40C2" w:rsidRDefault="00A140C2" w:rsidP="007D115B">
      <w:pPr>
        <w:pStyle w:val="ad"/>
        <w:ind w:firstLine="709"/>
        <w:jc w:val="both"/>
        <w:rPr>
          <w:sz w:val="28"/>
          <w:szCs w:val="28"/>
        </w:rPr>
      </w:pPr>
      <w:r w:rsidRPr="003F40C2">
        <w:rPr>
          <w:b/>
          <w:sz w:val="28"/>
          <w:szCs w:val="28"/>
        </w:rPr>
        <w:t>5-8 баллов</w:t>
      </w:r>
      <w:r w:rsidRPr="003F40C2">
        <w:rPr>
          <w:sz w:val="28"/>
          <w:szCs w:val="28"/>
        </w:rPr>
        <w:t xml:space="preserve"> выставляются в случае если обучающийся не проводил пробного исследования по полной разработанной программе, но выполнил начальный этап в соответствии с графиком исследования (например, уточнил опросные листы, анкетные формы или доработал методический инструментарий для дальнейшего исследования) </w:t>
      </w:r>
    </w:p>
    <w:p w:rsidR="00A140C2" w:rsidRPr="003F40C2" w:rsidRDefault="00A140C2" w:rsidP="007D115B">
      <w:pPr>
        <w:pStyle w:val="ad"/>
        <w:ind w:firstLine="709"/>
        <w:jc w:val="both"/>
        <w:rPr>
          <w:sz w:val="28"/>
          <w:szCs w:val="28"/>
        </w:rPr>
      </w:pPr>
      <w:r w:rsidRPr="003F40C2">
        <w:rPr>
          <w:b/>
          <w:sz w:val="28"/>
          <w:szCs w:val="28"/>
        </w:rPr>
        <w:t>1-4 балла</w:t>
      </w:r>
      <w:r w:rsidRPr="003F40C2">
        <w:rPr>
          <w:sz w:val="28"/>
          <w:szCs w:val="28"/>
        </w:rPr>
        <w:t xml:space="preserve"> выставляется в случае, если обучающийся не проводил пробного исследования по полной разработанной программе, но имеются продвижение и дополнительные результаты после разработанной ранее программы. </w:t>
      </w:r>
    </w:p>
    <w:p w:rsidR="00A140C2" w:rsidRDefault="00A140C2" w:rsidP="007D115B">
      <w:pPr>
        <w:pStyle w:val="ad"/>
        <w:ind w:firstLine="709"/>
        <w:jc w:val="both"/>
        <w:rPr>
          <w:b/>
          <w:sz w:val="28"/>
          <w:szCs w:val="28"/>
          <w:highlight w:val="yellow"/>
        </w:rPr>
      </w:pPr>
    </w:p>
    <w:p w:rsidR="00A140C2" w:rsidRDefault="00A140C2" w:rsidP="007D115B">
      <w:pPr>
        <w:pStyle w:val="ad"/>
        <w:ind w:firstLine="709"/>
        <w:jc w:val="both"/>
        <w:rPr>
          <w:b/>
          <w:sz w:val="28"/>
          <w:szCs w:val="28"/>
        </w:rPr>
      </w:pPr>
      <w:r w:rsidRPr="006C7D20">
        <w:rPr>
          <w:b/>
          <w:sz w:val="28"/>
          <w:szCs w:val="28"/>
        </w:rPr>
        <w:t xml:space="preserve">П.3.3 </w:t>
      </w:r>
      <w:r w:rsidRPr="003F40C2">
        <w:rPr>
          <w:b/>
          <w:sz w:val="28"/>
          <w:szCs w:val="28"/>
        </w:rPr>
        <w:t>Подготовка к изданию научной статьи (содержание публикации, объем, издана или принята к изданию)</w:t>
      </w:r>
    </w:p>
    <w:p w:rsidR="00A140C2" w:rsidRDefault="00A140C2" w:rsidP="007D115B">
      <w:pPr>
        <w:pStyle w:val="ad"/>
        <w:ind w:firstLine="709"/>
        <w:jc w:val="both"/>
        <w:rPr>
          <w:sz w:val="28"/>
          <w:szCs w:val="28"/>
        </w:rPr>
      </w:pPr>
      <w:r w:rsidRPr="006C7D20">
        <w:rPr>
          <w:b/>
          <w:sz w:val="28"/>
          <w:szCs w:val="28"/>
        </w:rPr>
        <w:t xml:space="preserve">20-25 </w:t>
      </w:r>
      <w:r>
        <w:rPr>
          <w:b/>
          <w:sz w:val="28"/>
          <w:szCs w:val="28"/>
        </w:rPr>
        <w:t xml:space="preserve">баллов </w:t>
      </w:r>
      <w:r>
        <w:rPr>
          <w:sz w:val="28"/>
          <w:szCs w:val="28"/>
        </w:rPr>
        <w:t xml:space="preserve">выставляется, если статья написана по теме магистерской диссертации, опубликована в сторонних сборниках научных трудов или журналах, содержит результаты собственных исследований, авторские </w:t>
      </w:r>
      <w:r w:rsidRPr="006C7D20">
        <w:rPr>
          <w:sz w:val="28"/>
          <w:szCs w:val="28"/>
        </w:rPr>
        <w:t xml:space="preserve">классификации, </w:t>
      </w:r>
      <w:r>
        <w:rPr>
          <w:sz w:val="28"/>
          <w:szCs w:val="28"/>
        </w:rPr>
        <w:t xml:space="preserve">определения, </w:t>
      </w:r>
      <w:r w:rsidRPr="006C7D20">
        <w:rPr>
          <w:sz w:val="28"/>
          <w:szCs w:val="28"/>
        </w:rPr>
        <w:t xml:space="preserve">типологии по исследуемой проблеме. </w:t>
      </w:r>
    </w:p>
    <w:p w:rsidR="00A140C2" w:rsidRDefault="00A140C2" w:rsidP="007D115B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14-19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выставляется, если статья написана по теме магистерской диссертации, опубликована в сторонних сборниках научных трудов или журналах, содержит обобщенные результаты научных исследований по источникам литературы. Статья может не иметь авторские </w:t>
      </w:r>
      <w:r w:rsidRPr="006C7D20">
        <w:rPr>
          <w:sz w:val="28"/>
          <w:szCs w:val="28"/>
        </w:rPr>
        <w:t xml:space="preserve">классификации, </w:t>
      </w:r>
      <w:r>
        <w:rPr>
          <w:sz w:val="28"/>
          <w:szCs w:val="28"/>
        </w:rPr>
        <w:t xml:space="preserve">определения, </w:t>
      </w:r>
      <w:r w:rsidRPr="006C7D20">
        <w:rPr>
          <w:sz w:val="28"/>
          <w:szCs w:val="28"/>
        </w:rPr>
        <w:t>типологии по исследуемой проблеме</w:t>
      </w:r>
      <w:r>
        <w:rPr>
          <w:sz w:val="28"/>
          <w:szCs w:val="28"/>
        </w:rPr>
        <w:t>.</w:t>
      </w:r>
    </w:p>
    <w:p w:rsidR="00A140C2" w:rsidRDefault="00A140C2" w:rsidP="007D115B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9-13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выставляется, если статья написана по теме магистерской диссертации, опубликована в кафедральном сборнике научных трудов, содержит результаты собственных исследований, авторские </w:t>
      </w:r>
      <w:r w:rsidRPr="006C7D20">
        <w:rPr>
          <w:sz w:val="28"/>
          <w:szCs w:val="28"/>
        </w:rPr>
        <w:t xml:space="preserve">классификации, </w:t>
      </w:r>
      <w:r>
        <w:rPr>
          <w:sz w:val="28"/>
          <w:szCs w:val="28"/>
        </w:rPr>
        <w:t xml:space="preserve">определения, </w:t>
      </w:r>
      <w:r w:rsidRPr="006C7D20">
        <w:rPr>
          <w:sz w:val="28"/>
          <w:szCs w:val="28"/>
        </w:rPr>
        <w:t>типологии по исследуемой проблеме.</w:t>
      </w:r>
    </w:p>
    <w:p w:rsidR="00A140C2" w:rsidRDefault="00A140C2" w:rsidP="007D115B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5-8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выставляется, если статья написана по теме магистерской диссертации, одобрена руководителем, подготовлена и принята к изданию, но еще не опубликована. </w:t>
      </w:r>
    </w:p>
    <w:p w:rsidR="00A140C2" w:rsidRDefault="00A140C2" w:rsidP="007D115B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1-4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выставляется, если статья написана по теме магистерской диссертации, одобрена руководителем, но еще не отправлена в издательство.</w:t>
      </w:r>
    </w:p>
    <w:p w:rsidR="00A140C2" w:rsidRPr="00B87D29" w:rsidRDefault="00A140C2" w:rsidP="007D115B">
      <w:pPr>
        <w:pStyle w:val="ad"/>
        <w:ind w:firstLine="709"/>
        <w:jc w:val="both"/>
        <w:rPr>
          <w:b/>
          <w:sz w:val="28"/>
          <w:szCs w:val="28"/>
          <w:highlight w:val="yellow"/>
        </w:rPr>
      </w:pPr>
    </w:p>
    <w:p w:rsidR="00A140C2" w:rsidRDefault="00A140C2" w:rsidP="007D115B">
      <w:pPr>
        <w:pStyle w:val="ad"/>
        <w:ind w:firstLine="709"/>
        <w:jc w:val="both"/>
        <w:rPr>
          <w:b/>
          <w:i/>
          <w:sz w:val="28"/>
          <w:szCs w:val="28"/>
        </w:rPr>
      </w:pPr>
      <w:r w:rsidRPr="005700E7">
        <w:rPr>
          <w:b/>
          <w:i/>
          <w:sz w:val="28"/>
          <w:szCs w:val="28"/>
        </w:rPr>
        <w:t>Заключительный этап</w:t>
      </w:r>
      <w:r>
        <w:rPr>
          <w:b/>
          <w:i/>
          <w:sz w:val="28"/>
          <w:szCs w:val="28"/>
        </w:rPr>
        <w:t xml:space="preserve"> (оформление отчета по результатам практики)</w:t>
      </w:r>
    </w:p>
    <w:p w:rsidR="00A140C2" w:rsidRDefault="00A140C2" w:rsidP="007D115B">
      <w:pPr>
        <w:pStyle w:val="ad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П.4.1 Подготовка и оформление отчета</w:t>
      </w:r>
    </w:p>
    <w:p w:rsidR="00A140C2" w:rsidRDefault="00A140C2" w:rsidP="007D115B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8-10 баллов </w:t>
      </w:r>
      <w:r>
        <w:rPr>
          <w:sz w:val="28"/>
          <w:szCs w:val="28"/>
        </w:rPr>
        <w:t>выставляется, если отчет сдан в срок, оформлен по всем правилам, содержит необходимые разделы и не был возвращен на доработку</w:t>
      </w:r>
    </w:p>
    <w:p w:rsidR="00A140C2" w:rsidRDefault="00A140C2" w:rsidP="007D115B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5-7 баллов </w:t>
      </w:r>
      <w:r>
        <w:rPr>
          <w:sz w:val="28"/>
          <w:szCs w:val="28"/>
        </w:rPr>
        <w:t>выставляется, если отчет оформлен по всем правилам, содержит необходимые разделы, не был возвращен на доработку, но сроки сдачи нарушены</w:t>
      </w:r>
    </w:p>
    <w:p w:rsidR="00A140C2" w:rsidRDefault="00A140C2" w:rsidP="007D115B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1-4 балла </w:t>
      </w:r>
      <w:r>
        <w:rPr>
          <w:sz w:val="28"/>
          <w:szCs w:val="28"/>
        </w:rPr>
        <w:t xml:space="preserve">выставляется, если нарушены сроки сдачи отчета или </w:t>
      </w:r>
      <w:r>
        <w:rPr>
          <w:sz w:val="28"/>
          <w:szCs w:val="28"/>
        </w:rPr>
        <w:lastRenderedPageBreak/>
        <w:t>неправильное оформление и содержание, отчет был возвращен на доработку</w:t>
      </w:r>
    </w:p>
    <w:p w:rsidR="00A140C2" w:rsidRDefault="00A140C2" w:rsidP="007D115B">
      <w:pPr>
        <w:pStyle w:val="ad"/>
        <w:ind w:firstLine="709"/>
        <w:jc w:val="both"/>
        <w:rPr>
          <w:b/>
          <w:sz w:val="28"/>
          <w:szCs w:val="28"/>
        </w:rPr>
      </w:pPr>
    </w:p>
    <w:p w:rsidR="00A140C2" w:rsidRDefault="00A140C2" w:rsidP="007D115B">
      <w:pPr>
        <w:pStyle w:val="ad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П.4.2 Защита отчета по практике</w:t>
      </w:r>
    </w:p>
    <w:p w:rsidR="00A140C2" w:rsidRDefault="00A140C2" w:rsidP="007D115B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10-15 баллов </w:t>
      </w:r>
      <w:r>
        <w:rPr>
          <w:sz w:val="28"/>
          <w:szCs w:val="28"/>
        </w:rPr>
        <w:t>выставляется, если студент хорошо ориентируется в представленных материалах, развернуто отвечает на вопросы, имеет четкое представление о проведенных и планируемых научных исследованиях по теме магистерской диссертации</w:t>
      </w:r>
    </w:p>
    <w:p w:rsidR="00A140C2" w:rsidRDefault="00A140C2" w:rsidP="007D115B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5-9 баллов </w:t>
      </w:r>
      <w:r>
        <w:rPr>
          <w:sz w:val="28"/>
          <w:szCs w:val="28"/>
        </w:rPr>
        <w:t>выставляется, если студент ориентируется в представленных материалах, развернуто отвечает почти на все вопросы, имеет четкое представление о проведенных и планируемых научных исследованиях по теме магистерской диссертации</w:t>
      </w:r>
    </w:p>
    <w:p w:rsidR="00A140C2" w:rsidRDefault="00A140C2" w:rsidP="007D115B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1-4 балла </w:t>
      </w:r>
      <w:r>
        <w:rPr>
          <w:sz w:val="28"/>
          <w:szCs w:val="28"/>
        </w:rPr>
        <w:t>выставляется, если студент неуверенно ориентируется в представленных материалах, дает краткие и частично неверные ответы на вопросы, имеет нечеткое представление о проведенных и планируемых научных исследованиях по теме магистерской диссертации</w:t>
      </w:r>
    </w:p>
    <w:p w:rsidR="00A140C2" w:rsidRPr="00EF4CC5" w:rsidRDefault="00A140C2" w:rsidP="007D115B">
      <w:pPr>
        <w:pStyle w:val="ad"/>
        <w:ind w:firstLine="709"/>
        <w:jc w:val="both"/>
        <w:rPr>
          <w:sz w:val="28"/>
          <w:szCs w:val="28"/>
        </w:rPr>
      </w:pPr>
    </w:p>
    <w:p w:rsidR="00A140C2" w:rsidRPr="00EF4CC5" w:rsidRDefault="00A140C2" w:rsidP="007D115B">
      <w:pPr>
        <w:pStyle w:val="ad"/>
        <w:ind w:firstLine="709"/>
        <w:jc w:val="both"/>
        <w:rPr>
          <w:sz w:val="28"/>
          <w:szCs w:val="28"/>
        </w:rPr>
      </w:pPr>
    </w:p>
    <w:p w:rsidR="00A140C2" w:rsidRPr="00A70487" w:rsidRDefault="00A140C2" w:rsidP="007D115B">
      <w:pPr>
        <w:pStyle w:val="ad"/>
        <w:ind w:firstLine="709"/>
        <w:jc w:val="both"/>
        <w:rPr>
          <w:sz w:val="28"/>
          <w:szCs w:val="28"/>
        </w:rPr>
      </w:pPr>
    </w:p>
    <w:p w:rsidR="00A140C2" w:rsidRPr="004714D1" w:rsidRDefault="00A140C2" w:rsidP="007D115B">
      <w:pPr>
        <w:pStyle w:val="ad"/>
        <w:ind w:firstLine="709"/>
        <w:jc w:val="both"/>
        <w:rPr>
          <w:b/>
          <w:sz w:val="28"/>
          <w:szCs w:val="28"/>
          <w:highlight w:val="yellow"/>
        </w:rPr>
      </w:pPr>
    </w:p>
    <w:p w:rsidR="00A140C2" w:rsidRDefault="00A140C2" w:rsidP="007D115B"/>
    <w:p w:rsidR="004647CB" w:rsidRPr="00A140C2" w:rsidRDefault="004647CB" w:rsidP="00A140C2">
      <w:pPr>
        <w:jc w:val="center"/>
        <w:rPr>
          <w:b/>
          <w:sz w:val="26"/>
        </w:rPr>
      </w:pPr>
    </w:p>
    <w:sectPr w:rsidR="004647CB" w:rsidRPr="00A140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0C2" w:rsidRDefault="00A140C2" w:rsidP="00A140C2">
      <w:r>
        <w:separator/>
      </w:r>
    </w:p>
  </w:endnote>
  <w:endnote w:type="continuationSeparator" w:id="0">
    <w:p w:rsidR="00A140C2" w:rsidRDefault="00A140C2" w:rsidP="00A1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C2" w:rsidRDefault="00A140C2" w:rsidP="00FC01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140C2" w:rsidRDefault="00A140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C2" w:rsidRDefault="00A140C2" w:rsidP="00FC01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A140C2" w:rsidRDefault="00A140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C2" w:rsidRDefault="00A140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0C2" w:rsidRDefault="00A140C2" w:rsidP="00A140C2">
      <w:r>
        <w:separator/>
      </w:r>
    </w:p>
  </w:footnote>
  <w:footnote w:type="continuationSeparator" w:id="0">
    <w:p w:rsidR="00A140C2" w:rsidRDefault="00A140C2" w:rsidP="00A14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C2" w:rsidRDefault="00A140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C2" w:rsidRDefault="00A140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C2" w:rsidRDefault="00A140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727B"/>
    <w:multiLevelType w:val="hybridMultilevel"/>
    <w:tmpl w:val="8602927C"/>
    <w:lvl w:ilvl="0" w:tplc="BEDEC97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55B83"/>
    <w:multiLevelType w:val="multilevel"/>
    <w:tmpl w:val="AE8E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9317587"/>
    <w:multiLevelType w:val="hybridMultilevel"/>
    <w:tmpl w:val="AB1CF0B8"/>
    <w:lvl w:ilvl="0" w:tplc="78B09DB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CB"/>
    <w:rsid w:val="004647CB"/>
    <w:rsid w:val="00A1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F5A1C-DE19-464F-BC96-23971EEA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140C2"/>
    <w:pPr>
      <w:keepNext/>
      <w:autoSpaceDE w:val="0"/>
      <w:autoSpaceDN w:val="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0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40C2"/>
  </w:style>
  <w:style w:type="paragraph" w:styleId="a5">
    <w:name w:val="footer"/>
    <w:basedOn w:val="a"/>
    <w:link w:val="a6"/>
    <w:uiPriority w:val="99"/>
    <w:unhideWhenUsed/>
    <w:rsid w:val="00A140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40C2"/>
  </w:style>
  <w:style w:type="character" w:styleId="a7">
    <w:name w:val="page number"/>
    <w:basedOn w:val="a0"/>
    <w:uiPriority w:val="99"/>
    <w:semiHidden/>
    <w:unhideWhenUsed/>
    <w:rsid w:val="00A140C2"/>
  </w:style>
  <w:style w:type="character" w:customStyle="1" w:styleId="20">
    <w:name w:val="Заголовок 2 Знак"/>
    <w:basedOn w:val="a0"/>
    <w:link w:val="2"/>
    <w:semiHidden/>
    <w:rsid w:val="00A140C2"/>
    <w:rPr>
      <w:b/>
      <w:bCs/>
      <w:color w:val="000000"/>
      <w:sz w:val="28"/>
      <w:szCs w:val="28"/>
    </w:rPr>
  </w:style>
  <w:style w:type="paragraph" w:styleId="a8">
    <w:name w:val="Title"/>
    <w:basedOn w:val="a"/>
    <w:link w:val="a9"/>
    <w:qFormat/>
    <w:rsid w:val="00A140C2"/>
    <w:pPr>
      <w:jc w:val="center"/>
    </w:pPr>
    <w:rPr>
      <w:b/>
      <w:sz w:val="24"/>
    </w:rPr>
  </w:style>
  <w:style w:type="character" w:customStyle="1" w:styleId="a9">
    <w:name w:val="Заголовок Знак"/>
    <w:basedOn w:val="a0"/>
    <w:link w:val="a8"/>
    <w:rsid w:val="00A140C2"/>
    <w:rPr>
      <w:b/>
      <w:sz w:val="24"/>
    </w:rPr>
  </w:style>
  <w:style w:type="paragraph" w:styleId="aa">
    <w:name w:val="Body Text"/>
    <w:basedOn w:val="a"/>
    <w:link w:val="ab"/>
    <w:semiHidden/>
    <w:unhideWhenUsed/>
    <w:rsid w:val="00A140C2"/>
    <w:pPr>
      <w:spacing w:line="360" w:lineRule="auto"/>
      <w:jc w:val="both"/>
    </w:pPr>
    <w:rPr>
      <w:color w:val="000000"/>
      <w:sz w:val="28"/>
    </w:rPr>
  </w:style>
  <w:style w:type="character" w:customStyle="1" w:styleId="ab">
    <w:name w:val="Основной текст Знак"/>
    <w:basedOn w:val="a0"/>
    <w:link w:val="aa"/>
    <w:semiHidden/>
    <w:rsid w:val="00A140C2"/>
    <w:rPr>
      <w:color w:val="000000"/>
      <w:sz w:val="28"/>
    </w:rPr>
  </w:style>
  <w:style w:type="paragraph" w:styleId="21">
    <w:name w:val="Body Text Indent 2"/>
    <w:basedOn w:val="a"/>
    <w:link w:val="22"/>
    <w:semiHidden/>
    <w:unhideWhenUsed/>
    <w:rsid w:val="00A140C2"/>
    <w:pPr>
      <w:spacing w:line="360" w:lineRule="auto"/>
      <w:ind w:right="43" w:firstLine="76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A140C2"/>
    <w:rPr>
      <w:color w:val="000000"/>
      <w:sz w:val="28"/>
    </w:rPr>
  </w:style>
  <w:style w:type="table" w:styleId="ac">
    <w:name w:val="Table Grid"/>
    <w:basedOn w:val="a1"/>
    <w:uiPriority w:val="59"/>
    <w:rsid w:val="00A140C2"/>
    <w:pPr>
      <w:ind w:firstLine="680"/>
      <w:jc w:val="both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тиль"/>
    <w:rsid w:val="00A140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Осн заголовок"/>
    <w:basedOn w:val="af"/>
    <w:rsid w:val="00A140C2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f">
    <w:name w:val="Body Text Indent"/>
    <w:basedOn w:val="a"/>
    <w:link w:val="af0"/>
    <w:uiPriority w:val="99"/>
    <w:semiHidden/>
    <w:unhideWhenUsed/>
    <w:rsid w:val="00A140C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1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7216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44392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7216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5253</Words>
  <Characters>29947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Наталья Викторовна</dc:creator>
  <cp:keywords/>
  <dc:description/>
  <cp:lastModifiedBy>Кузнецова Наталья Викторовна</cp:lastModifiedBy>
  <cp:revision>2</cp:revision>
  <dcterms:created xsi:type="dcterms:W3CDTF">2017-09-18T04:56:00Z</dcterms:created>
  <dcterms:modified xsi:type="dcterms:W3CDTF">2017-09-18T04:56:00Z</dcterms:modified>
</cp:coreProperties>
</file>