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8F2" w:rsidRPr="005968F2" w:rsidRDefault="005968F2" w:rsidP="005968F2">
      <w:pPr>
        <w:jc w:val="center"/>
        <w:rPr>
          <w:rFonts w:ascii="Times New Roman" w:hAnsi="Times New Roman" w:cs="Times New Roman"/>
        </w:rPr>
      </w:pPr>
      <w:r w:rsidRPr="005968F2">
        <w:rPr>
          <w:rFonts w:ascii="Times New Roman" w:hAnsi="Times New Roman" w:cs="Times New Roman"/>
          <w:sz w:val="28"/>
        </w:rPr>
        <w:t>МИНИСТЕРСТВО ОБРАЗОВАНИЯ И НАУКИ РОССИЙСКОЙ ФЕДЕРАЦИИ</w:t>
      </w:r>
    </w:p>
    <w:p w:rsidR="005968F2" w:rsidRPr="005968F2" w:rsidRDefault="005968F2" w:rsidP="005968F2">
      <w:pPr>
        <w:jc w:val="center"/>
        <w:rPr>
          <w:rFonts w:ascii="Times New Roman" w:hAnsi="Times New Roman" w:cs="Times New Roman"/>
        </w:rPr>
      </w:pPr>
      <w:r w:rsidRPr="005968F2">
        <w:rPr>
          <w:rFonts w:ascii="Times New Roman" w:hAnsi="Times New Roman" w:cs="Times New Roman"/>
          <w:sz w:val="28"/>
        </w:rPr>
        <w:t>ФГБОУ ВО «БАЙКАЛЬСКИЙ ГОСУДАРСТВЕННЫЙ УНИВЕРСИТЕТ»</w:t>
      </w:r>
    </w:p>
    <w:p w:rsidR="005968F2" w:rsidRPr="005968F2" w:rsidRDefault="005968F2" w:rsidP="005968F2">
      <w:pPr>
        <w:jc w:val="center"/>
        <w:rPr>
          <w:rFonts w:ascii="Times New Roman" w:hAnsi="Times New Roman" w:cs="Times New Roman"/>
        </w:rPr>
      </w:pPr>
      <w:r w:rsidRPr="005968F2">
        <w:rPr>
          <w:rFonts w:ascii="Times New Roman" w:hAnsi="Times New Roman" w:cs="Times New Roman"/>
          <w:sz w:val="28"/>
        </w:rPr>
        <w:t>Кафедра экономики труда и управления персоналом</w:t>
      </w:r>
    </w:p>
    <w:p w:rsidR="005968F2" w:rsidRPr="005968F2" w:rsidRDefault="005968F2" w:rsidP="005968F2">
      <w:pPr>
        <w:rPr>
          <w:rFonts w:ascii="Times New Roman" w:hAnsi="Times New Roman" w:cs="Times New Roman"/>
        </w:rPr>
      </w:pPr>
    </w:p>
    <w:p w:rsidR="005968F2" w:rsidRPr="005968F2" w:rsidRDefault="005968F2" w:rsidP="005968F2">
      <w:pPr>
        <w:rPr>
          <w:rFonts w:ascii="Times New Roman" w:hAnsi="Times New Roman" w:cs="Times New Roman"/>
        </w:rPr>
      </w:pPr>
    </w:p>
    <w:p w:rsidR="005968F2" w:rsidRPr="005968F2" w:rsidRDefault="005968F2" w:rsidP="005968F2">
      <w:pPr>
        <w:rPr>
          <w:rFonts w:ascii="Times New Roman" w:hAnsi="Times New Roman" w:cs="Times New Roman"/>
        </w:rPr>
      </w:pPr>
    </w:p>
    <w:p w:rsidR="005968F2" w:rsidRPr="005968F2" w:rsidRDefault="005968F2" w:rsidP="005968F2">
      <w:pPr>
        <w:rPr>
          <w:rFonts w:ascii="Times New Roman" w:hAnsi="Times New Roman" w:cs="Times New Roman"/>
        </w:rPr>
      </w:pPr>
    </w:p>
    <w:p w:rsidR="005968F2" w:rsidRPr="005968F2" w:rsidRDefault="005968F2" w:rsidP="005968F2">
      <w:pPr>
        <w:rPr>
          <w:rFonts w:ascii="Times New Roman" w:hAnsi="Times New Roman" w:cs="Times New Roman"/>
        </w:rPr>
      </w:pPr>
    </w:p>
    <w:p w:rsidR="005968F2" w:rsidRPr="005968F2" w:rsidRDefault="005968F2" w:rsidP="005968F2">
      <w:pPr>
        <w:rPr>
          <w:rFonts w:ascii="Times New Roman" w:hAnsi="Times New Roman" w:cs="Times New Roman"/>
        </w:rPr>
      </w:pPr>
    </w:p>
    <w:p w:rsidR="005968F2" w:rsidRPr="005968F2" w:rsidRDefault="005968F2" w:rsidP="005968F2">
      <w:pPr>
        <w:jc w:val="center"/>
        <w:rPr>
          <w:rFonts w:ascii="Times New Roman" w:hAnsi="Times New Roman" w:cs="Times New Roman"/>
        </w:rPr>
      </w:pPr>
      <w:r w:rsidRPr="005968F2">
        <w:rPr>
          <w:rFonts w:ascii="Times New Roman" w:hAnsi="Times New Roman" w:cs="Times New Roman"/>
          <w:b/>
          <w:sz w:val="28"/>
        </w:rPr>
        <w:t>Преддипломная практика</w:t>
      </w:r>
    </w:p>
    <w:p w:rsidR="005968F2" w:rsidRPr="005968F2" w:rsidRDefault="005968F2" w:rsidP="005968F2">
      <w:pPr>
        <w:rPr>
          <w:rFonts w:ascii="Times New Roman" w:hAnsi="Times New Roman" w:cs="Times New Roman"/>
        </w:rPr>
      </w:pPr>
    </w:p>
    <w:p w:rsidR="005968F2" w:rsidRPr="005968F2" w:rsidRDefault="005968F2" w:rsidP="005968F2">
      <w:pPr>
        <w:jc w:val="center"/>
        <w:rPr>
          <w:rFonts w:ascii="Times New Roman" w:hAnsi="Times New Roman" w:cs="Times New Roman"/>
        </w:rPr>
      </w:pPr>
      <w:r w:rsidRPr="005968F2">
        <w:rPr>
          <w:rFonts w:ascii="Times New Roman" w:hAnsi="Times New Roman" w:cs="Times New Roman"/>
          <w:sz w:val="28"/>
        </w:rPr>
        <w:t>ОТЧЕТ О ПРОХОЖДЕНИИ</w:t>
      </w:r>
    </w:p>
    <w:p w:rsidR="005968F2" w:rsidRPr="005968F2" w:rsidRDefault="005968F2" w:rsidP="005968F2">
      <w:pPr>
        <w:rPr>
          <w:rFonts w:ascii="Times New Roman" w:hAnsi="Times New Roman" w:cs="Times New Roman"/>
        </w:rPr>
      </w:pPr>
    </w:p>
    <w:p w:rsidR="005968F2" w:rsidRPr="005968F2" w:rsidRDefault="005968F2" w:rsidP="005968F2">
      <w:pPr>
        <w:rPr>
          <w:rFonts w:ascii="Times New Roman" w:hAnsi="Times New Roman" w:cs="Times New Roman"/>
        </w:rPr>
      </w:pPr>
      <w:r w:rsidRPr="005968F2">
        <w:rPr>
          <w:rFonts w:ascii="Times New Roman" w:hAnsi="Times New Roman" w:cs="Times New Roman"/>
          <w:sz w:val="28"/>
        </w:rPr>
        <w:t>студента бакалавриата группы ______________   ______________________</w:t>
      </w:r>
    </w:p>
    <w:p w:rsidR="005968F2" w:rsidRPr="005968F2" w:rsidRDefault="005968F2" w:rsidP="005968F2">
      <w:pPr>
        <w:rPr>
          <w:rFonts w:ascii="Times New Roman" w:hAnsi="Times New Roman" w:cs="Times New Roman"/>
        </w:rPr>
      </w:pPr>
      <w:r w:rsidRPr="005968F2"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</w:t>
      </w:r>
      <w:r w:rsidRPr="005968F2">
        <w:rPr>
          <w:rFonts w:ascii="Times New Roman" w:hAnsi="Times New Roman" w:cs="Times New Roman"/>
        </w:rPr>
        <w:t>Фамилия И.О.</w:t>
      </w:r>
    </w:p>
    <w:p w:rsidR="005968F2" w:rsidRPr="005968F2" w:rsidRDefault="005968F2" w:rsidP="005968F2">
      <w:pPr>
        <w:rPr>
          <w:rFonts w:ascii="Times New Roman" w:hAnsi="Times New Roman" w:cs="Times New Roman"/>
        </w:rPr>
      </w:pPr>
      <w:r w:rsidRPr="005968F2">
        <w:rPr>
          <w:rFonts w:ascii="Times New Roman" w:hAnsi="Times New Roman" w:cs="Times New Roman"/>
          <w:sz w:val="28"/>
        </w:rPr>
        <w:t>Руководитель(-и) практики</w:t>
      </w:r>
    </w:p>
    <w:p w:rsidR="005968F2" w:rsidRPr="005968F2" w:rsidRDefault="005968F2" w:rsidP="005968F2">
      <w:pPr>
        <w:rPr>
          <w:rFonts w:ascii="Times New Roman" w:hAnsi="Times New Roman" w:cs="Times New Roman"/>
        </w:rPr>
      </w:pPr>
      <w:r w:rsidRPr="005968F2">
        <w:rPr>
          <w:rFonts w:ascii="Times New Roman" w:hAnsi="Times New Roman" w:cs="Times New Roman"/>
          <w:sz w:val="28"/>
        </w:rPr>
        <w:t>от университета __________________________________________________</w:t>
      </w:r>
    </w:p>
    <w:p w:rsidR="005968F2" w:rsidRPr="005968F2" w:rsidRDefault="005968F2" w:rsidP="005968F2">
      <w:pPr>
        <w:rPr>
          <w:rFonts w:ascii="Times New Roman" w:hAnsi="Times New Roman" w:cs="Times New Roman"/>
        </w:rPr>
      </w:pPr>
      <w:r w:rsidRPr="005968F2">
        <w:rPr>
          <w:rFonts w:ascii="Times New Roman" w:hAnsi="Times New Roman" w:cs="Times New Roman"/>
        </w:rPr>
        <w:t xml:space="preserve">                                                                              ученое звание, должность, Фамилия И.О.</w:t>
      </w:r>
    </w:p>
    <w:p w:rsidR="005968F2" w:rsidRPr="005968F2" w:rsidRDefault="005968F2" w:rsidP="005968F2">
      <w:pPr>
        <w:rPr>
          <w:rFonts w:ascii="Times New Roman" w:hAnsi="Times New Roman" w:cs="Times New Roman"/>
        </w:rPr>
      </w:pPr>
    </w:p>
    <w:p w:rsidR="005968F2" w:rsidRPr="005968F2" w:rsidRDefault="005968F2" w:rsidP="005968F2">
      <w:pPr>
        <w:rPr>
          <w:rFonts w:ascii="Times New Roman" w:hAnsi="Times New Roman" w:cs="Times New Roman"/>
        </w:rPr>
      </w:pPr>
    </w:p>
    <w:p w:rsidR="005968F2" w:rsidRPr="005968F2" w:rsidRDefault="005968F2" w:rsidP="005968F2">
      <w:pPr>
        <w:rPr>
          <w:rFonts w:ascii="Times New Roman" w:hAnsi="Times New Roman" w:cs="Times New Roman"/>
        </w:rPr>
      </w:pPr>
    </w:p>
    <w:p w:rsidR="005968F2" w:rsidRPr="005968F2" w:rsidRDefault="005968F2" w:rsidP="005968F2">
      <w:pPr>
        <w:rPr>
          <w:rFonts w:ascii="Times New Roman" w:hAnsi="Times New Roman" w:cs="Times New Roman"/>
        </w:rPr>
      </w:pPr>
    </w:p>
    <w:p w:rsidR="005968F2" w:rsidRPr="005968F2" w:rsidRDefault="005968F2" w:rsidP="005968F2">
      <w:pPr>
        <w:rPr>
          <w:rFonts w:ascii="Times New Roman" w:hAnsi="Times New Roman" w:cs="Times New Roman"/>
        </w:rPr>
      </w:pPr>
    </w:p>
    <w:p w:rsidR="005968F2" w:rsidRDefault="005968F2" w:rsidP="005968F2">
      <w:pPr>
        <w:rPr>
          <w:rFonts w:ascii="Times New Roman" w:hAnsi="Times New Roman" w:cs="Times New Roman"/>
        </w:rPr>
      </w:pPr>
    </w:p>
    <w:p w:rsidR="005968F2" w:rsidRPr="005968F2" w:rsidRDefault="005968F2" w:rsidP="005968F2">
      <w:pPr>
        <w:rPr>
          <w:rFonts w:ascii="Times New Roman" w:hAnsi="Times New Roman" w:cs="Times New Roman"/>
        </w:rPr>
      </w:pPr>
    </w:p>
    <w:p w:rsidR="005968F2" w:rsidRPr="005968F2" w:rsidRDefault="005968F2" w:rsidP="005968F2">
      <w:pPr>
        <w:rPr>
          <w:rFonts w:ascii="Times New Roman" w:hAnsi="Times New Roman" w:cs="Times New Roman"/>
        </w:rPr>
      </w:pPr>
    </w:p>
    <w:p w:rsidR="005968F2" w:rsidRPr="005968F2" w:rsidRDefault="005968F2" w:rsidP="005968F2">
      <w:pPr>
        <w:rPr>
          <w:rFonts w:ascii="Times New Roman" w:hAnsi="Times New Roman" w:cs="Times New Roman"/>
        </w:rPr>
      </w:pPr>
    </w:p>
    <w:p w:rsidR="005968F2" w:rsidRPr="005968F2" w:rsidRDefault="005968F2" w:rsidP="005968F2">
      <w:pPr>
        <w:rPr>
          <w:rFonts w:ascii="Times New Roman" w:hAnsi="Times New Roman" w:cs="Times New Roman"/>
        </w:rPr>
      </w:pPr>
    </w:p>
    <w:p w:rsidR="005968F2" w:rsidRPr="005968F2" w:rsidRDefault="005968F2" w:rsidP="005968F2">
      <w:pPr>
        <w:rPr>
          <w:rFonts w:ascii="Times New Roman" w:hAnsi="Times New Roman" w:cs="Times New Roman"/>
        </w:rPr>
      </w:pPr>
    </w:p>
    <w:p w:rsidR="005968F2" w:rsidRPr="005968F2" w:rsidRDefault="005968F2" w:rsidP="005968F2">
      <w:pPr>
        <w:rPr>
          <w:rFonts w:ascii="Times New Roman" w:hAnsi="Times New Roman" w:cs="Times New Roman"/>
        </w:rPr>
      </w:pPr>
    </w:p>
    <w:p w:rsidR="005968F2" w:rsidRDefault="005968F2" w:rsidP="005968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8F2">
        <w:rPr>
          <w:rFonts w:ascii="Times New Roman" w:hAnsi="Times New Roman" w:cs="Times New Roman"/>
          <w:sz w:val="28"/>
        </w:rPr>
        <w:t>Иркутск, 20</w:t>
      </w:r>
      <w:r>
        <w:rPr>
          <w:rFonts w:ascii="Times New Roman" w:hAnsi="Times New Roman" w:cs="Times New Roman"/>
          <w:sz w:val="28"/>
        </w:rPr>
        <w:t>18</w:t>
      </w:r>
      <w:r>
        <w:br w:type="page"/>
      </w:r>
      <w:bookmarkStart w:id="0" w:name="_GoBack"/>
      <w:bookmarkEnd w:id="0"/>
    </w:p>
    <w:p w:rsidR="005A5947" w:rsidRPr="000E15D5" w:rsidRDefault="005A254B" w:rsidP="000E15D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ОГЛАВЛЕНИЕ</w:t>
      </w:r>
    </w:p>
    <w:sdt>
      <w:sdtP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id w:val="5905105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A5947" w:rsidRPr="000E15D5" w:rsidRDefault="005A5947" w:rsidP="000E15D5">
          <w:pPr>
            <w:pStyle w:val="af1"/>
            <w:spacing w:before="0" w:line="360" w:lineRule="auto"/>
            <w:rPr>
              <w:rFonts w:ascii="Times New Roman" w:hAnsi="Times New Roman" w:cs="Times New Roman"/>
              <w:color w:val="auto"/>
              <w:sz w:val="28"/>
              <w:szCs w:val="28"/>
            </w:rPr>
          </w:pPr>
        </w:p>
        <w:p w:rsidR="005A5947" w:rsidRPr="000E15D5" w:rsidRDefault="00805F58" w:rsidP="000E15D5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0E15D5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5A5947" w:rsidRPr="000E15D5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0E15D5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485142948" w:history="1">
            <w:r w:rsidR="005A254B" w:rsidRPr="000E15D5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  <w:u w:val="none"/>
              </w:rPr>
              <w:t>ВВЕДЕНИЕ</w:t>
            </w:r>
            <w:r w:rsidR="005A254B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A2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</w:hyperlink>
        </w:p>
        <w:p w:rsidR="005A5947" w:rsidRPr="000E15D5" w:rsidRDefault="005968F2" w:rsidP="000E15D5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85142949" w:history="1">
            <w:r w:rsidR="005A254B" w:rsidRPr="000E15D5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  <w:u w:val="none"/>
              </w:rPr>
              <w:t xml:space="preserve">РАЗДЕЛ 1. АНАЛИЗ СИСТЕМЫ ПЛАНИРОВАНИЯ ПЕРСОНАЛА </w:t>
            </w:r>
            <w:r w:rsidR="005A254B" w:rsidRPr="005A254B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  <w:highlight w:val="yellow"/>
                <w:u w:val="none"/>
              </w:rPr>
              <w:t>МБУ ДО ДШИ № 6 Г. ИРКУТСКА</w:t>
            </w:r>
            <w:r w:rsidR="005A254B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A2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</w:hyperlink>
        </w:p>
        <w:p w:rsidR="005A5947" w:rsidRPr="000E15D5" w:rsidRDefault="005968F2" w:rsidP="000E15D5">
          <w:pPr>
            <w:pStyle w:val="2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85142950" w:history="1">
            <w:r w:rsidR="005A5947" w:rsidRPr="000E15D5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  <w:u w:val="none"/>
              </w:rPr>
              <w:t>1.1 Анализ штатного расписания</w:t>
            </w:r>
            <w:r w:rsidR="005A5947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A697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</w:hyperlink>
        </w:p>
        <w:p w:rsidR="005A5947" w:rsidRPr="000E15D5" w:rsidRDefault="005968F2" w:rsidP="000E15D5">
          <w:pPr>
            <w:pStyle w:val="2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85142951" w:history="1">
            <w:r w:rsidR="005A5947" w:rsidRPr="000E15D5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  <w:u w:val="none"/>
              </w:rPr>
              <w:t>1.2 Анализ методов поиска и отбора персонала</w:t>
            </w:r>
            <w:r w:rsidR="005A5947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132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</w:hyperlink>
        </w:p>
        <w:p w:rsidR="005A5947" w:rsidRPr="000E15D5" w:rsidRDefault="005968F2" w:rsidP="000E15D5">
          <w:pPr>
            <w:pStyle w:val="2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85142952" w:history="1">
            <w:r w:rsidR="005A5947" w:rsidRPr="000E15D5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  <w:u w:val="none"/>
              </w:rPr>
              <w:t>1.3 Анализ системы высвобождения персонала</w:t>
            </w:r>
            <w:r w:rsidR="005A5947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A5947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_Toc485142952 \h </w:instrText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56F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  <w:r w:rsidR="004132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A5947" w:rsidRPr="000E15D5" w:rsidRDefault="005968F2" w:rsidP="000E15D5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85142953" w:history="1">
            <w:r w:rsidR="005A254B" w:rsidRPr="000E15D5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  <w:u w:val="none"/>
              </w:rPr>
              <w:t xml:space="preserve">РАЗДЕЛ 2. АНАЛИЗ СИСТЕМЫ ОЦЕНКИ И КОНТРОЛЯ ПЕРСОНАЛА </w:t>
            </w:r>
            <w:r w:rsidR="005A254B" w:rsidRPr="005A254B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  <w:highlight w:val="yellow"/>
                <w:u w:val="none"/>
              </w:rPr>
              <w:t>МБУ ДО ДШИ № 6</w:t>
            </w:r>
            <w:r w:rsidR="005A254B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A5947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_Toc485142953 \h </w:instrText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A2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A5947" w:rsidRPr="000E15D5" w:rsidRDefault="005968F2" w:rsidP="000E15D5">
          <w:pPr>
            <w:pStyle w:val="2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85142954" w:history="1">
            <w:r w:rsidR="005A5947" w:rsidRPr="000E15D5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  <w:u w:val="none"/>
              </w:rPr>
              <w:t>2.1 Оценка действующей системы оценка персонала</w:t>
            </w:r>
            <w:r w:rsidR="005A5947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A5947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_Toc485142954 \h </w:instrText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56F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  <w:r w:rsidR="004132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A5947" w:rsidRPr="000E15D5" w:rsidRDefault="005968F2" w:rsidP="000E15D5">
          <w:pPr>
            <w:pStyle w:val="2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85142955" w:history="1">
            <w:r w:rsidR="005A5947" w:rsidRPr="000E15D5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  <w:u w:val="none"/>
                <w:shd w:val="clear" w:color="auto" w:fill="FFFFFF"/>
              </w:rPr>
              <w:t>2.2 Рекомендации по оптимизации системы оценки персонала</w:t>
            </w:r>
            <w:r w:rsidR="005A5947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A5947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_Toc485142955 \h </w:instrText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56F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  <w:r w:rsidR="004132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A5947" w:rsidRPr="000E15D5" w:rsidRDefault="005968F2" w:rsidP="000E15D5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85142956" w:history="1">
            <w:r w:rsidR="005A254B" w:rsidRPr="000E15D5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  <w:u w:val="none"/>
              </w:rPr>
              <w:t xml:space="preserve">РАЗДЕЛ 3. АНАЛИЗ СИСТЕМЫ ВОЗНАГРАЖДЕНИЯ ПЕРСОНАЛА </w:t>
            </w:r>
            <w:r w:rsidR="005A254B" w:rsidRPr="005A254B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  <w:highlight w:val="yellow"/>
                <w:u w:val="none"/>
              </w:rPr>
              <w:t>МБУ ДО ДШИ № 6</w:t>
            </w:r>
            <w:r w:rsidR="005A254B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A5947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_Toc485142956 \h </w:instrText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A2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17</w:t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A5947" w:rsidRPr="000E15D5" w:rsidRDefault="005968F2" w:rsidP="000E15D5">
          <w:pPr>
            <w:pStyle w:val="2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85142957" w:history="1">
            <w:r w:rsidR="005A5947" w:rsidRPr="000E15D5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  <w:u w:val="none"/>
              </w:rPr>
              <w:t>3.1 Оценка действующей системы материального вознаграждения</w:t>
            </w:r>
            <w:r w:rsidR="005A5947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A5947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_Toc485142957 \h </w:instrText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56F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  <w:r w:rsidR="004132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A5947" w:rsidRPr="000E15D5" w:rsidRDefault="005968F2" w:rsidP="000E15D5">
          <w:pPr>
            <w:pStyle w:val="2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85142958" w:history="1">
            <w:r w:rsidR="005A5947" w:rsidRPr="000E15D5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  <w:u w:val="none"/>
              </w:rPr>
              <w:t>3.2 Оценка действующей системы нематериального стимулирования</w:t>
            </w:r>
            <w:r w:rsidR="005A5947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A5947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_Toc485142958 \h </w:instrText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56F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  <w:r w:rsidR="004132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A5947" w:rsidRPr="000E15D5" w:rsidRDefault="005968F2" w:rsidP="000E15D5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85142959" w:history="1">
            <w:r w:rsidR="005A254B" w:rsidRPr="000E15D5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  <w:u w:val="none"/>
              </w:rPr>
              <w:t xml:space="preserve">РАЗДЕЛ 4. </w:t>
            </w:r>
            <w:r w:rsidR="005A254B" w:rsidRPr="00215F9C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  <w:u w:val="none"/>
              </w:rPr>
              <w:t>ОЦЕНКА СИСТЕМЫ УПРАВЛЕНИЯ ПРОФЕССИОНАЛЬНО - КВАЛИФИКАЦИОННЫМ ПРОДВИЖЕНИЕМ ПЕРСОНАЛА</w:t>
            </w:r>
            <w:r w:rsidR="005A254B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  <w:u w:val="none"/>
              </w:rPr>
              <w:t xml:space="preserve"> (ТРУДОВОЙ КАРЬЕРЫ)</w:t>
            </w:r>
            <w:r w:rsidR="005A254B" w:rsidRPr="000E15D5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  <w:u w:val="none"/>
              </w:rPr>
              <w:t xml:space="preserve"> </w:t>
            </w:r>
            <w:r w:rsidR="005A254B" w:rsidRPr="005A254B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  <w:highlight w:val="yellow"/>
                <w:u w:val="none"/>
              </w:rPr>
              <w:t>МБУ ДО ДШИ № 6</w:t>
            </w:r>
            <w:r w:rsidR="005A254B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A5947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_Toc485142959 \h </w:instrText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A254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21</w:t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A5947" w:rsidRPr="000E15D5" w:rsidRDefault="005968F2" w:rsidP="000E15D5">
          <w:pPr>
            <w:pStyle w:val="2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85142960" w:history="1">
            <w:r w:rsidR="005A5947" w:rsidRPr="000E15D5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  <w:u w:val="none"/>
              </w:rPr>
              <w:t>4.1 Анализ движения кадров</w:t>
            </w:r>
            <w:r w:rsidR="005A5947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A5947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_Toc485142960 \h </w:instrText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56F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="004132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A5947" w:rsidRPr="000E15D5" w:rsidRDefault="005968F2" w:rsidP="000E15D5">
          <w:pPr>
            <w:pStyle w:val="2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85142961" w:history="1">
            <w:r w:rsidR="005A5947" w:rsidRPr="000E15D5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  <w:u w:val="none"/>
              </w:rPr>
              <w:t>4.2 Анализ технологии построения карьеры</w:t>
            </w:r>
            <w:r w:rsidR="005A5947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A5947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_Toc485142961 \h </w:instrText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56F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="004132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A5947" w:rsidRPr="000E15D5" w:rsidRDefault="005968F2" w:rsidP="000E15D5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85142962" w:history="1">
            <w:r w:rsidR="005A254B" w:rsidRPr="000E15D5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  <w:u w:val="none"/>
              </w:rPr>
              <w:t xml:space="preserve">РАЗДЕЛ 5. </w:t>
            </w:r>
            <w:r w:rsidR="005A254B">
              <w:rPr>
                <w:rFonts w:ascii="Times New Roman" w:hAnsi="Times New Roman" w:cs="Times New Roman"/>
                <w:sz w:val="28"/>
                <w:szCs w:val="28"/>
              </w:rPr>
              <w:t xml:space="preserve">АНАЛИЗ СИСТЕМЫ ПРОФЕССИОНАЛЬНОЙ ПОДГОТОВКИ И ПЕРЕПОДГОТОВКИ ПЕРСОНАЛА </w:t>
            </w:r>
            <w:r w:rsidR="005A254B" w:rsidRPr="001F69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254B" w:rsidRPr="005A254B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  <w:highlight w:val="yellow"/>
                <w:u w:val="none"/>
              </w:rPr>
              <w:t>МБУ ДО ДШИ №6</w:t>
            </w:r>
            <w:r w:rsidR="005A5947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A5947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_Toc485142962 \h </w:instrText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56F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="004132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A5947" w:rsidRPr="000E15D5" w:rsidRDefault="005968F2" w:rsidP="000E15D5">
          <w:pPr>
            <w:pStyle w:val="2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85142963" w:history="1">
            <w:r w:rsidR="005A5947" w:rsidRPr="000E15D5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  <w:u w:val="none"/>
              </w:rPr>
              <w:t>5.1 Анализ действующей системы профессиональной подготовки и переподготовки персонала</w:t>
            </w:r>
            <w:r w:rsidR="005A5947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A5947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_Toc485142963 \h </w:instrText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56F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="004132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A5947" w:rsidRPr="000E15D5" w:rsidRDefault="005968F2" w:rsidP="000E15D5">
          <w:pPr>
            <w:pStyle w:val="2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85142964" w:history="1">
            <w:r w:rsidR="005A5947" w:rsidRPr="000E15D5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  <w:u w:val="none"/>
              </w:rPr>
              <w:t>5.2 Анализ показателей, связанных с профессиональной подготовкой и переподготовкой персонала</w:t>
            </w:r>
            <w:r w:rsidR="005A5947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A5947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_Toc485142964 \h </w:instrText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56F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="004132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A5947" w:rsidRPr="000E15D5" w:rsidRDefault="005968F2" w:rsidP="000E15D5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85142965" w:history="1">
            <w:r w:rsidR="005A254B" w:rsidRPr="000E15D5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  <w:u w:val="none"/>
              </w:rPr>
              <w:t>ЗАКЛЮЧЕНИЕ</w:t>
            </w:r>
            <w:r w:rsidR="005A5947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A5947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_Toc485142965 \h </w:instrText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56F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4132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A5947" w:rsidRDefault="005968F2" w:rsidP="000F4A8E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noProof/>
            </w:rPr>
          </w:pPr>
          <w:hyperlink w:anchor="_Toc485142966" w:history="1">
            <w:r w:rsidR="005A254B" w:rsidRPr="000E15D5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  <w:u w:val="none"/>
              </w:rPr>
              <w:t>ПРИЛОЖЕНИЕ 1</w:t>
            </w:r>
            <w:r w:rsidR="005A5947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A5947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_Toc485142966 \h </w:instrText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56F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41321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805F58" w:rsidRPr="000E15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F4A8E" w:rsidRPr="00A62D90" w:rsidRDefault="00805F58" w:rsidP="00A62D90">
          <w:pPr>
            <w:spacing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0E15D5"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</w:sdtContent>
    </w:sdt>
    <w:bookmarkStart w:id="1" w:name="_Toc485142948" w:displacedByCustomXml="prev"/>
    <w:p w:rsidR="00B665B9" w:rsidRPr="000E15D5" w:rsidRDefault="00B665B9" w:rsidP="000E15D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15D5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  <w:bookmarkEnd w:id="1"/>
    </w:p>
    <w:p w:rsidR="00DC3D57" w:rsidRPr="000E15D5" w:rsidRDefault="00DC3D57" w:rsidP="000E15D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254B" w:rsidRDefault="005A254B" w:rsidP="000E15D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Актуальность.</w:t>
      </w:r>
    </w:p>
    <w:p w:rsidR="005A254B" w:rsidRPr="005A254B" w:rsidRDefault="005A254B" w:rsidP="005A254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A25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Целями преддипломной практики являются:</w:t>
      </w:r>
    </w:p>
    <w:p w:rsidR="005A254B" w:rsidRPr="005A254B" w:rsidRDefault="005A254B" w:rsidP="005A254B">
      <w:pPr>
        <w:pStyle w:val="a7"/>
        <w:numPr>
          <w:ilvl w:val="0"/>
          <w:numId w:val="37"/>
        </w:numPr>
        <w:tabs>
          <w:tab w:val="left" w:pos="993"/>
        </w:tabs>
        <w:spacing w:line="360" w:lineRule="auto"/>
        <w:ind w:left="0"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A254B">
        <w:rPr>
          <w:color w:val="000000"/>
          <w:sz w:val="28"/>
          <w:szCs w:val="28"/>
          <w:shd w:val="clear" w:color="auto" w:fill="FFFFFF"/>
        </w:rPr>
        <w:t>закрепление и углубление полученных теоретических знаний;</w:t>
      </w:r>
    </w:p>
    <w:p w:rsidR="005A254B" w:rsidRPr="005A254B" w:rsidRDefault="005A254B" w:rsidP="005A254B">
      <w:pPr>
        <w:pStyle w:val="a7"/>
        <w:numPr>
          <w:ilvl w:val="0"/>
          <w:numId w:val="37"/>
        </w:numPr>
        <w:tabs>
          <w:tab w:val="left" w:pos="993"/>
        </w:tabs>
        <w:spacing w:line="360" w:lineRule="auto"/>
        <w:ind w:left="0"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A254B">
        <w:rPr>
          <w:color w:val="000000"/>
          <w:sz w:val="28"/>
          <w:szCs w:val="28"/>
          <w:shd w:val="clear" w:color="auto" w:fill="FFFFFF"/>
        </w:rPr>
        <w:t xml:space="preserve">комплексное формирование общекультурных и профессиональных компетенций, приобретение практических навыков самостоятельного решения задач в области управления персоналом в </w:t>
      </w:r>
      <w:r w:rsidRPr="005A254B">
        <w:rPr>
          <w:color w:val="000000"/>
          <w:sz w:val="28"/>
          <w:szCs w:val="28"/>
          <w:highlight w:val="yellow"/>
          <w:shd w:val="clear" w:color="auto" w:fill="FFFFFF"/>
        </w:rPr>
        <w:t>конкретной организации</w:t>
      </w:r>
      <w:r w:rsidRPr="005A254B">
        <w:rPr>
          <w:color w:val="000000"/>
          <w:sz w:val="28"/>
          <w:szCs w:val="28"/>
          <w:shd w:val="clear" w:color="auto" w:fill="FFFFFF"/>
        </w:rPr>
        <w:t>;</w:t>
      </w:r>
    </w:p>
    <w:p w:rsidR="005A254B" w:rsidRPr="005A254B" w:rsidRDefault="005A254B" w:rsidP="005A254B">
      <w:pPr>
        <w:pStyle w:val="a7"/>
        <w:numPr>
          <w:ilvl w:val="0"/>
          <w:numId w:val="37"/>
        </w:numPr>
        <w:tabs>
          <w:tab w:val="left" w:pos="993"/>
        </w:tabs>
        <w:spacing w:line="360" w:lineRule="auto"/>
        <w:ind w:left="0"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A254B">
        <w:rPr>
          <w:color w:val="000000"/>
          <w:sz w:val="28"/>
          <w:szCs w:val="28"/>
          <w:shd w:val="clear" w:color="auto" w:fill="FFFFFF"/>
        </w:rPr>
        <w:t>приобретение опыта самостоятельной профессиональной деятельности;</w:t>
      </w:r>
    </w:p>
    <w:p w:rsidR="005A254B" w:rsidRPr="005A254B" w:rsidRDefault="005A254B" w:rsidP="005A254B">
      <w:pPr>
        <w:pStyle w:val="a7"/>
        <w:numPr>
          <w:ilvl w:val="0"/>
          <w:numId w:val="37"/>
        </w:numPr>
        <w:tabs>
          <w:tab w:val="left" w:pos="993"/>
        </w:tabs>
        <w:spacing w:line="360" w:lineRule="auto"/>
        <w:ind w:left="0"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A254B">
        <w:rPr>
          <w:color w:val="000000"/>
          <w:sz w:val="28"/>
          <w:szCs w:val="28"/>
          <w:shd w:val="clear" w:color="auto" w:fill="FFFFFF"/>
        </w:rPr>
        <w:t>сбор информации для написания выпускной квалификационной работы.</w:t>
      </w:r>
    </w:p>
    <w:p w:rsidR="005A254B" w:rsidRPr="005A254B" w:rsidRDefault="005A254B" w:rsidP="005A254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A25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Задачи преддипломной практики</w:t>
      </w:r>
    </w:p>
    <w:p w:rsidR="005A254B" w:rsidRPr="005A254B" w:rsidRDefault="005A254B" w:rsidP="005A254B">
      <w:pPr>
        <w:pStyle w:val="a7"/>
        <w:numPr>
          <w:ilvl w:val="0"/>
          <w:numId w:val="37"/>
        </w:numPr>
        <w:tabs>
          <w:tab w:val="left" w:pos="993"/>
        </w:tabs>
        <w:spacing w:line="360" w:lineRule="auto"/>
        <w:ind w:left="0"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A254B">
        <w:rPr>
          <w:color w:val="000000"/>
          <w:sz w:val="28"/>
          <w:szCs w:val="28"/>
          <w:shd w:val="clear" w:color="auto" w:fill="FFFFFF"/>
        </w:rPr>
        <w:t>Изучить структуру службы управления персоналом, ее задачи и функциональные обязанности сотрудников; детально изучить технологию кадровой работы, ведение кадровой документации, получить практические навыки по всему циклу технологии управления персоналом: «привлечение персонала – оценка – развитие – продвижение».</w:t>
      </w:r>
    </w:p>
    <w:p w:rsidR="005A254B" w:rsidRPr="005A254B" w:rsidRDefault="005A254B" w:rsidP="005A254B">
      <w:pPr>
        <w:pStyle w:val="a7"/>
        <w:numPr>
          <w:ilvl w:val="0"/>
          <w:numId w:val="37"/>
        </w:numPr>
        <w:tabs>
          <w:tab w:val="left" w:pos="993"/>
        </w:tabs>
        <w:spacing w:line="360" w:lineRule="auto"/>
        <w:ind w:left="0"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A254B">
        <w:rPr>
          <w:color w:val="000000"/>
          <w:sz w:val="28"/>
          <w:szCs w:val="28"/>
          <w:shd w:val="clear" w:color="auto" w:fill="FFFFFF"/>
        </w:rPr>
        <w:t>Проанализировать статистические формы отчетности по персоналу, необходимые для подготовки практической части выпускной квалификационной работы, приобрести навыки по их заполнению в данной организации за последний год.</w:t>
      </w:r>
    </w:p>
    <w:p w:rsidR="005A254B" w:rsidRPr="005A254B" w:rsidRDefault="005A254B" w:rsidP="005A254B">
      <w:pPr>
        <w:pStyle w:val="a7"/>
        <w:numPr>
          <w:ilvl w:val="0"/>
          <w:numId w:val="37"/>
        </w:numPr>
        <w:tabs>
          <w:tab w:val="left" w:pos="993"/>
        </w:tabs>
        <w:spacing w:line="360" w:lineRule="auto"/>
        <w:ind w:left="0"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A254B">
        <w:rPr>
          <w:color w:val="000000"/>
          <w:sz w:val="28"/>
          <w:szCs w:val="28"/>
          <w:shd w:val="clear" w:color="auto" w:fill="FFFFFF"/>
        </w:rPr>
        <w:t xml:space="preserve">Изучить федеральные и отраслевые нормативные, инструктивные и методические материалы по организации работы с персоналом. </w:t>
      </w:r>
    </w:p>
    <w:p w:rsidR="005A254B" w:rsidRPr="005A254B" w:rsidRDefault="005A254B" w:rsidP="005A254B">
      <w:pPr>
        <w:pStyle w:val="a7"/>
        <w:numPr>
          <w:ilvl w:val="0"/>
          <w:numId w:val="37"/>
        </w:numPr>
        <w:tabs>
          <w:tab w:val="left" w:pos="993"/>
        </w:tabs>
        <w:spacing w:line="360" w:lineRule="auto"/>
        <w:ind w:left="0"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A254B">
        <w:rPr>
          <w:color w:val="000000"/>
          <w:sz w:val="28"/>
          <w:szCs w:val="28"/>
          <w:shd w:val="clear" w:color="auto" w:fill="FFFFFF"/>
        </w:rPr>
        <w:t>В период практики повседневно участвовать в практической работе службы управления персоналом. За этот период необходимо собрать, обработать, обобщить и проанализировать материалы, необходимые для подготовки выпускной квалификационной работы по вопросам управления персоналом.</w:t>
      </w:r>
    </w:p>
    <w:p w:rsidR="005A254B" w:rsidRPr="005A254B" w:rsidRDefault="005A254B" w:rsidP="005A254B">
      <w:pPr>
        <w:pStyle w:val="a7"/>
        <w:numPr>
          <w:ilvl w:val="0"/>
          <w:numId w:val="37"/>
        </w:numPr>
        <w:tabs>
          <w:tab w:val="left" w:pos="993"/>
        </w:tabs>
        <w:spacing w:line="360" w:lineRule="auto"/>
        <w:ind w:left="0"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5A254B">
        <w:rPr>
          <w:color w:val="000000"/>
          <w:sz w:val="28"/>
          <w:szCs w:val="28"/>
          <w:shd w:val="clear" w:color="auto" w:fill="FFFFFF"/>
        </w:rPr>
        <w:lastRenderedPageBreak/>
        <w:t>Изучить имеющийся в организации опыт и практические навыки линейного и функционального менеджмента персонала.</w:t>
      </w:r>
    </w:p>
    <w:p w:rsidR="005A6979" w:rsidRDefault="005A6979" w:rsidP="000E15D5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485142949"/>
    </w:p>
    <w:p w:rsidR="005A6979" w:rsidRDefault="005A6979" w:rsidP="000E15D5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A6979" w:rsidRDefault="005A6979" w:rsidP="000E15D5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A6979" w:rsidRDefault="005A6979" w:rsidP="000E15D5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A6979" w:rsidRDefault="005A6979" w:rsidP="000E15D5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A6979" w:rsidRDefault="005A6979" w:rsidP="000E15D5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A6979" w:rsidRDefault="005A6979" w:rsidP="000E15D5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A6979" w:rsidRDefault="005A6979" w:rsidP="000E15D5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A6979" w:rsidRDefault="005A6979" w:rsidP="000E15D5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A6979" w:rsidRDefault="005A6979" w:rsidP="000E15D5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A6979" w:rsidRDefault="005A6979" w:rsidP="000E15D5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A6979" w:rsidRDefault="005A6979" w:rsidP="000E15D5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A6979" w:rsidRDefault="005A6979" w:rsidP="000E15D5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A6979" w:rsidRDefault="005A6979" w:rsidP="000E15D5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A6979" w:rsidRDefault="005A6979" w:rsidP="000E15D5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A6979" w:rsidRDefault="005A6979" w:rsidP="000E15D5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A6979" w:rsidRDefault="005A6979" w:rsidP="000E15D5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A6979" w:rsidRDefault="005A6979" w:rsidP="000E15D5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A6979" w:rsidRDefault="005A6979" w:rsidP="000E15D5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A6979" w:rsidRDefault="005A6979" w:rsidP="000E15D5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A6979" w:rsidRDefault="005A6979" w:rsidP="000E15D5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A6979" w:rsidRDefault="005A6979" w:rsidP="000E15D5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bookmarkEnd w:id="2"/>
    <w:p w:rsidR="00E872A7" w:rsidRPr="000E15D5" w:rsidRDefault="00E872A7" w:rsidP="000E15D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6B79" w:rsidRDefault="00316B79">
      <w:pPr>
        <w:rPr>
          <w:rFonts w:ascii="Times New Roman" w:eastAsiaTheme="majorEastAsia" w:hAnsi="Times New Roman" w:cs="Times New Roman"/>
          <w:b/>
          <w:sz w:val="28"/>
          <w:szCs w:val="28"/>
        </w:rPr>
      </w:pPr>
      <w:bookmarkStart w:id="3" w:name="_Toc485142950"/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A6979" w:rsidRPr="005A254B" w:rsidRDefault="005A254B" w:rsidP="005A6979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E15D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РАЗДЕЛ 1. </w:t>
      </w:r>
      <w:r w:rsidRPr="005A254B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ПЛАНИРОВАНИЕ ПЕРСОНАЛА </w:t>
      </w:r>
      <w:r w:rsidRPr="005A254B">
        <w:rPr>
          <w:rFonts w:ascii="Times New Roman" w:hAnsi="Times New Roman" w:cs="Times New Roman"/>
          <w:b/>
          <w:color w:val="auto"/>
          <w:sz w:val="28"/>
          <w:szCs w:val="28"/>
          <w:highlight w:val="yellow"/>
        </w:rPr>
        <w:t>МБУ ДО ДШИ № 6  Г. ИРКУТСК</w:t>
      </w:r>
    </w:p>
    <w:p w:rsidR="005A254B" w:rsidRPr="005A254B" w:rsidRDefault="005A254B" w:rsidP="005A254B">
      <w:pPr>
        <w:widowControl w:val="0"/>
        <w:spacing w:after="0" w:line="240" w:lineRule="auto"/>
        <w:ind w:firstLine="40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4" w:name="_Toc485142965"/>
      <w:bookmarkEnd w:id="3"/>
      <w:r w:rsidRPr="005A25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Плани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рование потребности в персонале</w:t>
      </w:r>
    </w:p>
    <w:p w:rsidR="005A254B" w:rsidRPr="005A254B" w:rsidRDefault="005A254B" w:rsidP="005A254B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54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25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Проанализировать штатное расписание, оценить соответствие нормативной, фактической и штатной численности, выявить причины несоответствия.</w:t>
      </w:r>
    </w:p>
    <w:p w:rsidR="005A254B" w:rsidRPr="005A254B" w:rsidRDefault="005A254B" w:rsidP="005A254B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54B">
        <w:rPr>
          <w:rFonts w:ascii="Times New Roman" w:eastAsia="Times New Roman" w:hAnsi="Times New Roman" w:cs="Times New Roman"/>
          <w:sz w:val="28"/>
          <w:szCs w:val="28"/>
          <w:lang w:eastAsia="ru-RU"/>
        </w:rPr>
        <w:t>2. Указать методы, которые используются при планировании потребности отдельных категорий персонала (балансовый, нормативный или экспертно-статистический методы); привести примеры их использования для расчета необходимой численности работников предприятия.</w:t>
      </w:r>
    </w:p>
    <w:p w:rsidR="005A254B" w:rsidRPr="005A254B" w:rsidRDefault="005A254B" w:rsidP="005A254B">
      <w:pPr>
        <w:widowControl w:val="0"/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A254B" w:rsidRPr="005A254B" w:rsidRDefault="005A254B" w:rsidP="005A254B">
      <w:pPr>
        <w:widowControl w:val="0"/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25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</w:t>
      </w:r>
      <w:r w:rsidRPr="005A254B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 </w:t>
      </w:r>
      <w:r w:rsidR="0084464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Анализ</w:t>
      </w:r>
      <w:r w:rsidRPr="005A254B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 мест</w:t>
      </w:r>
      <w:r w:rsidR="0084464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а</w:t>
      </w:r>
      <w:r w:rsidRPr="005A254B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 нормирования труда в планировании персонала</w:t>
      </w:r>
    </w:p>
    <w:p w:rsidR="005A254B" w:rsidRPr="005A254B" w:rsidRDefault="005A254B" w:rsidP="005A254B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54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44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25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Проанализировать место нормирования труда в планировании количественного и качественного состава работников предприятия: какие виды норм и нормативов (времени, выработки (нагрузки), времени обслуживания, численности и т.д.) используются; удельный вес работников, численность которых установлена с использованием норм и нормативов.</w:t>
      </w:r>
    </w:p>
    <w:p w:rsidR="005A254B" w:rsidRPr="005A254B" w:rsidRDefault="005A254B" w:rsidP="005A254B">
      <w:pPr>
        <w:widowControl w:val="0"/>
        <w:tabs>
          <w:tab w:val="num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54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44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254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Перечислить и провести анализ качества применяемых межотраслевых, отраслевых и местных нормативных материалов для определения потребности в отдельных категориях персонала предприятия; определить работников, численность которых может быть установлена по нормативам.</w:t>
      </w:r>
    </w:p>
    <w:p w:rsidR="005A254B" w:rsidRPr="005A254B" w:rsidRDefault="005A254B" w:rsidP="005A254B">
      <w:pPr>
        <w:widowControl w:val="0"/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254B" w:rsidRPr="005A254B" w:rsidRDefault="005A254B" w:rsidP="005A254B">
      <w:pPr>
        <w:widowControl w:val="0"/>
        <w:spacing w:after="0" w:line="240" w:lineRule="auto"/>
        <w:ind w:firstLine="40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25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 Методы поиска и отбора персонала</w:t>
      </w:r>
    </w:p>
    <w:p w:rsidR="005A254B" w:rsidRPr="005A254B" w:rsidRDefault="005A254B" w:rsidP="005A254B">
      <w:pPr>
        <w:widowControl w:val="0"/>
        <w:numPr>
          <w:ilvl w:val="0"/>
          <w:numId w:val="40"/>
        </w:numPr>
        <w:tabs>
          <w:tab w:val="num" w:pos="709"/>
        </w:tabs>
        <w:spacing w:after="0" w:line="240" w:lineRule="auto"/>
        <w:ind w:left="0" w:firstLine="4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54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Описать технологию отбора на вакантные должности (универсальную или на примере двух-трех должностей).</w:t>
      </w:r>
    </w:p>
    <w:p w:rsidR="005A254B" w:rsidRPr="005A254B" w:rsidRDefault="005A254B" w:rsidP="005A254B">
      <w:pPr>
        <w:widowControl w:val="0"/>
        <w:numPr>
          <w:ilvl w:val="0"/>
          <w:numId w:val="40"/>
        </w:numPr>
        <w:tabs>
          <w:tab w:val="num" w:pos="709"/>
        </w:tabs>
        <w:spacing w:after="0" w:line="240" w:lineRule="auto"/>
        <w:ind w:left="0" w:firstLine="4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5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Разработать собственные предложения по улучшению процедуры отбора (например, разработать анкеты заявительных документов, структурированный опросник для собеседования и т.д.).</w:t>
      </w:r>
    </w:p>
    <w:p w:rsidR="005A254B" w:rsidRPr="005A254B" w:rsidRDefault="005A254B" w:rsidP="005A254B">
      <w:pPr>
        <w:widowControl w:val="0"/>
        <w:numPr>
          <w:ilvl w:val="0"/>
          <w:numId w:val="40"/>
        </w:numPr>
        <w:tabs>
          <w:tab w:val="num" w:pos="709"/>
        </w:tabs>
        <w:spacing w:after="0" w:line="240" w:lineRule="auto"/>
        <w:ind w:left="0" w:firstLine="4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54B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Желательно личное участие студента в отборочной беседе, если за период преддипломной практики на предприятие принимались новые сотрудники.</w:t>
      </w:r>
    </w:p>
    <w:p w:rsidR="005A254B" w:rsidRPr="005A254B" w:rsidRDefault="005A254B" w:rsidP="005A254B">
      <w:pPr>
        <w:widowControl w:val="0"/>
        <w:spacing w:after="0" w:line="240" w:lineRule="auto"/>
        <w:ind w:left="4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254B" w:rsidRPr="00844643" w:rsidRDefault="005A254B" w:rsidP="005A254B">
      <w:pPr>
        <w:widowControl w:val="0"/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4464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Система высвобождения персонала</w:t>
      </w:r>
    </w:p>
    <w:p w:rsidR="005A254B" w:rsidRPr="005A254B" w:rsidRDefault="005A254B" w:rsidP="005A254B">
      <w:pPr>
        <w:widowControl w:val="0"/>
        <w:numPr>
          <w:ilvl w:val="0"/>
          <w:numId w:val="38"/>
        </w:numPr>
        <w:spacing w:after="0" w:line="240" w:lineRule="auto"/>
        <w:ind w:left="0" w:firstLine="4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показателей движения рабочей силы в организации представить оборот по увольнению с позиции оснований увольнения. </w:t>
      </w:r>
    </w:p>
    <w:p w:rsidR="005A254B" w:rsidRPr="005A254B" w:rsidRDefault="005A254B" w:rsidP="005A254B">
      <w:pPr>
        <w:widowControl w:val="0"/>
        <w:numPr>
          <w:ilvl w:val="0"/>
          <w:numId w:val="38"/>
        </w:numPr>
        <w:spacing w:after="0" w:line="240" w:lineRule="auto"/>
        <w:ind w:left="0" w:firstLine="4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Проанализировать процедуру увольнения и ее соответствие нормам ТК РФ (в т.ч. определить круг лиц со стороны работодателя, вовлекаемых в процесс высвобождения). Выявить формы работы с высвобождаемыми работниками (как проводится предупреждение об увольнении, какие гарантии и компенсации получает работник при увольнении и т.п.).   </w:t>
      </w:r>
    </w:p>
    <w:p w:rsidR="005A254B" w:rsidRPr="005A254B" w:rsidRDefault="005A254B" w:rsidP="005A254B">
      <w:pPr>
        <w:widowControl w:val="0"/>
        <w:tabs>
          <w:tab w:val="num" w:pos="1146"/>
        </w:tabs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6B79" w:rsidRDefault="00316B7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844643" w:rsidRPr="00844643" w:rsidRDefault="00844643" w:rsidP="00844643">
      <w:pPr>
        <w:widowControl w:val="0"/>
        <w:spacing w:line="240" w:lineRule="auto"/>
        <w:ind w:firstLine="40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46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РАЗДЕЛ 2. АНАЛИЗ СИСТЕМЫ ОЦЕНКИ И КОНТРОЛЯ ПЕРСОНАЛА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44643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МБУ ДО ДШИ № 6  Г. ИРКУТСК</w:t>
      </w:r>
    </w:p>
    <w:p w:rsidR="005A254B" w:rsidRPr="005A254B" w:rsidRDefault="005A254B" w:rsidP="00844643">
      <w:pPr>
        <w:widowControl w:val="0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Оцените универсальность действующей системы оценки персонала: применяется единая система оценки или несколько систем для различных категорий, разработаны и доведены до сведения персонала нормативные документы (Положение об аттестации, оценке персонала и др.) или нет. </w:t>
      </w:r>
    </w:p>
    <w:p w:rsidR="005A254B" w:rsidRPr="005A254B" w:rsidRDefault="005A254B" w:rsidP="00844643">
      <w:pPr>
        <w:widowControl w:val="0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54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характеристику применяемым методам оценки: какие методы применяются (метод стандартных оценок, сравнительный метод, метод управления по целям, психологические методы, метод критических инцидентов, деловая игра и др.), преимущества и недостатки применяемой на предприятии методики оценки.</w:t>
      </w:r>
    </w:p>
    <w:p w:rsidR="005A254B" w:rsidRPr="005A254B" w:rsidRDefault="005A254B" w:rsidP="00844643">
      <w:pPr>
        <w:widowControl w:val="0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54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взаимосвязь текущего контроля и аттестации: каким образом осуществляется текущий контроль за деятельностью сотрудника (неформально либо согласно разработанных оценочных бланков, с обсуждением текущих результатов, с применением корректировочных действий, когда они необходимы, регулярно или нет), как влияет текущая оценка на итоговое аттестационное заключение.</w:t>
      </w:r>
    </w:p>
    <w:p w:rsidR="005A254B" w:rsidRPr="005A254B" w:rsidRDefault="005A254B" w:rsidP="00844643">
      <w:pPr>
        <w:widowControl w:val="0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5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Проведите анализ оценочной процедуры:</w:t>
      </w:r>
    </w:p>
    <w:p w:rsidR="005A254B" w:rsidRPr="005A254B" w:rsidRDefault="005A254B" w:rsidP="00844643">
      <w:pPr>
        <w:widowControl w:val="0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54B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производит оценку (непосредственный руководитель, коллеги, эксперты и др.).</w:t>
      </w:r>
    </w:p>
    <w:p w:rsidR="005A254B" w:rsidRPr="005A254B" w:rsidRDefault="005A254B" w:rsidP="00844643">
      <w:pPr>
        <w:widowControl w:val="0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54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Опишите основные этапы оценочной процедуры (разработка плана трудовой деятельности, текущий контроль, аттестационное собеседование, утверждение плана развития сотрудника, составление заключения и др.).</w:t>
      </w:r>
    </w:p>
    <w:p w:rsidR="005A254B" w:rsidRPr="005A254B" w:rsidRDefault="005A254B" w:rsidP="00844643">
      <w:pPr>
        <w:widowControl w:val="0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5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Приведите основные бланки оценочных документов (оценочные листы, бланки текущего контроля, бланки индивидуального развития и др.).</w:t>
      </w:r>
    </w:p>
    <w:p w:rsidR="005A254B" w:rsidRPr="005A254B" w:rsidRDefault="005A254B" w:rsidP="00844643">
      <w:pPr>
        <w:widowControl w:val="0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54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Периодичность оценки.</w:t>
      </w:r>
    </w:p>
    <w:p w:rsidR="005A254B" w:rsidRPr="005A254B" w:rsidRDefault="005A254B" w:rsidP="00844643">
      <w:pPr>
        <w:widowControl w:val="0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54B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Оценочные критерии: какие оценочные факторы применяются (деловые и профессиональные качества, организаторские способности, личностные качества и др.); определяется ли степень значимости критериев; преобладают количественные или качественные критерии; являются ли критерии объективными, измеримыми, конкретными, точно характеризующими деятельность оцениваемого; какая применяется оценочная шкала.</w:t>
      </w:r>
    </w:p>
    <w:p w:rsidR="005A254B" w:rsidRPr="005A254B" w:rsidRDefault="005A254B" w:rsidP="00844643">
      <w:pPr>
        <w:widowControl w:val="0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5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Рассмотрите влияние результатов оценки на деятельность сотрудников: какое резюме по каждому сотруднику принимается на заключительном этапе оценки (оцените его полноту, направленность - даются заключения, влияющие на профессиональную карьеру, вознаграждение, обучение или только принимается решение о соответствии работника занимаемой должности)</w:t>
      </w:r>
    </w:p>
    <w:p w:rsidR="005A254B" w:rsidRPr="00316B79" w:rsidRDefault="005A254B" w:rsidP="00810888">
      <w:pPr>
        <w:widowControl w:val="0"/>
        <w:numPr>
          <w:ilvl w:val="0"/>
          <w:numId w:val="46"/>
        </w:numPr>
        <w:tabs>
          <w:tab w:val="num" w:pos="814"/>
          <w:tab w:val="left" w:pos="993"/>
        </w:tabs>
        <w:spacing w:after="0" w:line="240" w:lineRule="auto"/>
        <w:ind w:left="0" w:firstLine="403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16B7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сформулируйте ваши предложения по оптимизации системы оценки персонала. Если Вам не был представлен аналитический материал по какому-то из пунктов, опишите, как должен выглядеть он применительно к анализируемому предприятию.</w:t>
      </w:r>
    </w:p>
    <w:p w:rsidR="00316B79" w:rsidRDefault="00316B79">
      <w:pPr>
        <w:rPr>
          <w:rFonts w:ascii="Times New Roman" w:eastAsiaTheme="majorEastAsia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44643" w:rsidRPr="005A254B" w:rsidRDefault="005A254B" w:rsidP="00844643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A254B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РАЗДЕЛ 3. АНАЛИЗ СИСТЕМЫ ВОЗНАГРАЖДЕНИЯ ПЕРСОНАЛА</w:t>
      </w:r>
      <w:r w:rsidR="0084464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844643" w:rsidRPr="005A254B">
        <w:rPr>
          <w:rFonts w:ascii="Times New Roman" w:hAnsi="Times New Roman" w:cs="Times New Roman"/>
          <w:b/>
          <w:color w:val="auto"/>
          <w:sz w:val="28"/>
          <w:szCs w:val="28"/>
          <w:highlight w:val="yellow"/>
        </w:rPr>
        <w:t>МБУ ДО ДШИ № 6  Г. ИРКУТСК</w:t>
      </w:r>
    </w:p>
    <w:p w:rsidR="005A254B" w:rsidRPr="005A254B" w:rsidRDefault="005A254B" w:rsidP="00844643">
      <w:pPr>
        <w:widowControl w:val="0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54B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Оцените универсальность действующей системы вознаграждения  персонала: наличие регламентирующих документов (Коллективного договора, Положения об оплате труда, о премировании, о надбавках и доплатах и др.); степень проработанности вопросов оплаты труда в коллективном договоре (дана четкая формулировка материального и морального вознаграждения, работодатель и работники пришли к взаимному соглашению по основным вопросам); проводятся  или нет информационные мероприятия по разъяснению сущности стимулирующих программ.</w:t>
      </w:r>
    </w:p>
    <w:p w:rsidR="005A254B" w:rsidRPr="005A254B" w:rsidRDefault="005A254B" w:rsidP="00844643">
      <w:pPr>
        <w:widowControl w:val="0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54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Опишите принципы и правила политики вознаграждения персонала: количество компенсационных схем, программ для разных категорий персонала, уровень денежного вознаграждения (выше/ ниже/ на уровне рыночных ставок, структура денежного вознаграждения (отношение между базовой зарплатой, бонусами, премиями и др., связь системы оплаты и системой оценки сотрудников, с системой подготовки персонала).</w:t>
      </w:r>
    </w:p>
    <w:p w:rsidR="005A254B" w:rsidRPr="005A254B" w:rsidRDefault="005A254B" w:rsidP="00844643">
      <w:pPr>
        <w:widowControl w:val="0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54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базовой заработной платы: как классифицированы работы по степени их внутрифирменной ценности (применяется отраслевая тарифная сетка, самостоятельно разрабатывались тарифные условия, применяется бестарифное регулирование), проводится ли мониторинг рынка заработных плат (для каких категорий, профессий; какие обзоры заработных плат применяются: статистические, заказные, анализ производится силами предприятия; каковы издержки по проведению мониторинга, как часто он осуществляется).</w:t>
      </w:r>
    </w:p>
    <w:p w:rsidR="005A254B" w:rsidRPr="005A254B" w:rsidRDefault="005A254B" w:rsidP="00844643">
      <w:pPr>
        <w:widowControl w:val="0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54B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Оцените переменную часть денежного вознаграждения: какие показатели групповой, индивидуальной результативности деятельности применяются (КТУ, показатели премирования и др.); для каких категорий персонала они разработаны, какие условия премирования действуют (понижающие, повышающие показатели; шкала премирования; взаимосвязь премирования с текущей оценкой).</w:t>
      </w:r>
    </w:p>
    <w:p w:rsidR="005A254B" w:rsidRPr="005A254B" w:rsidRDefault="005A254B" w:rsidP="005A254B">
      <w:pPr>
        <w:widowControl w:val="0"/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6B79" w:rsidRDefault="00316B7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5A254B" w:rsidRPr="00844643" w:rsidRDefault="00844643" w:rsidP="005A254B">
      <w:pPr>
        <w:widowControl w:val="0"/>
        <w:spacing w:after="0" w:line="240" w:lineRule="auto"/>
        <w:ind w:firstLine="40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46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РАЗДЕЛ 4. ОЦЕНКА СИСТЕМЫ УПРАВЛЕНИЯ ПРОФЕССИОНАЛЬНО - КВАЛИФИКАЦИОННЫМ ПРОДВИЖЕНИЕМ ПЕРСОНАЛА (ТРУДОВОЙ КАРЬЕРОЙ)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44643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МБУ ДО ДШИ № 6  Г. ИРКУТСК</w:t>
      </w:r>
    </w:p>
    <w:p w:rsidR="005A254B" w:rsidRPr="005A254B" w:rsidRDefault="005A254B" w:rsidP="005A254B">
      <w:pPr>
        <w:widowControl w:val="0"/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A254B" w:rsidRPr="005A254B" w:rsidRDefault="005A254B" w:rsidP="005A254B">
      <w:pPr>
        <w:widowControl w:val="0"/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Рассмотреть внутренние перемещения за последние 2-3 года. Рассчитать показатели, характеризующие движение кадров. Рассмотреть технологию построения карьеры в организации. Представить типологию карьер в виде матрицы (на примере конкретного отдела). Указать нормативно - закрепленные квалификационные требования к конкретным должностям. </w:t>
      </w:r>
    </w:p>
    <w:p w:rsidR="005A254B" w:rsidRPr="005A254B" w:rsidRDefault="005A254B" w:rsidP="005A254B">
      <w:pPr>
        <w:widowControl w:val="0"/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316B79" w:rsidRDefault="00316B7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5A254B" w:rsidRPr="00844643" w:rsidRDefault="00844643" w:rsidP="005A254B">
      <w:pPr>
        <w:widowControl w:val="0"/>
        <w:spacing w:after="0" w:line="240" w:lineRule="auto"/>
        <w:ind w:firstLine="40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46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РАЗДЕЛ 5. АНАЛИЗ СИСТЕМЫ ПРОФЕССИОНАЛЬНОЙ ПОДГОТОВКИ И ПЕРЕПОДГОТОВКИ ПЕРСОНАЛА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44643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МБУ ДО ДШИ № 6  Г. ИРКУТСК</w:t>
      </w:r>
    </w:p>
    <w:p w:rsidR="005A254B" w:rsidRPr="005A254B" w:rsidRDefault="005A254B" w:rsidP="00844643">
      <w:pPr>
        <w:widowControl w:val="0"/>
        <w:numPr>
          <w:ilvl w:val="0"/>
          <w:numId w:val="48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5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Проанализировать программу обучения работающих на предприятии по количеству, категориям персонала, объему финансирования.</w:t>
      </w:r>
    </w:p>
    <w:p w:rsidR="005A254B" w:rsidRPr="005A254B" w:rsidRDefault="005A254B" w:rsidP="00844643">
      <w:pPr>
        <w:widowControl w:val="0"/>
        <w:numPr>
          <w:ilvl w:val="0"/>
          <w:numId w:val="48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5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Рассчитать необходимые показатели: доля сотрудников, прошедших профессиональное обучение, доля часов, затраченных на профессиональное обучение в общем балансе времени организации, среднее число часов профессионального обучения на одного обученного, общая величина издержек на профессиональное обучение, доля издержек в объеме реализации, величина издержек по обучению на одного работника, издержки на один час профессионального обучения. Выводы и предложения по созданию и развитию системы учета и анализа работы по профессиональному обучению.</w:t>
      </w:r>
    </w:p>
    <w:p w:rsidR="005A254B" w:rsidRPr="005A254B" w:rsidRDefault="005A254B" w:rsidP="00844643">
      <w:pPr>
        <w:widowControl w:val="0"/>
        <w:numPr>
          <w:ilvl w:val="0"/>
          <w:numId w:val="48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5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Разработать оценочную форму для определения эффективности и целесообразности обучения.</w:t>
      </w:r>
    </w:p>
    <w:p w:rsidR="005A254B" w:rsidRPr="005A254B" w:rsidRDefault="005A254B" w:rsidP="005A254B">
      <w:pPr>
        <w:widowControl w:val="0"/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254B" w:rsidRDefault="005A254B" w:rsidP="005A254B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A254B">
        <w:rPr>
          <w:rFonts w:ascii="Times New Roman" w:eastAsia="Times New Roman" w:hAnsi="Times New Roman" w:cs="Times New Roman"/>
          <w:b/>
          <w:color w:val="auto"/>
          <w:sz w:val="26"/>
          <w:szCs w:val="20"/>
          <w:lang w:eastAsia="ru-RU"/>
        </w:rPr>
        <w:br w:type="page"/>
      </w:r>
    </w:p>
    <w:p w:rsidR="00DC630F" w:rsidRPr="000E15D5" w:rsidRDefault="00B665B9" w:rsidP="00CC2C80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E15D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ЗАКЛЮЧЕНИЕ</w:t>
      </w:r>
      <w:bookmarkEnd w:id="4"/>
    </w:p>
    <w:p w:rsidR="00AE5C8D" w:rsidRPr="000E15D5" w:rsidRDefault="00AE5C8D" w:rsidP="000E15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6B79" w:rsidRPr="00316B79" w:rsidRDefault="00316B79" w:rsidP="00316B7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B79">
        <w:rPr>
          <w:rFonts w:ascii="Times New Roman" w:hAnsi="Times New Roman" w:cs="Times New Roman"/>
          <w:sz w:val="28"/>
          <w:szCs w:val="28"/>
        </w:rPr>
        <w:t xml:space="preserve">Заключение содержит краткий обзор основных аналитических выводов проведенного исследования и описание полученных в ходе него результатов. </w:t>
      </w:r>
    </w:p>
    <w:p w:rsidR="00316B79" w:rsidRPr="00316B79" w:rsidRDefault="00316B79" w:rsidP="00316B7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B79">
        <w:rPr>
          <w:rFonts w:ascii="Times New Roman" w:hAnsi="Times New Roman" w:cs="Times New Roman"/>
          <w:sz w:val="28"/>
          <w:szCs w:val="28"/>
        </w:rPr>
        <w:t xml:space="preserve">В заключении логически последовательно излагаются выводы, к которым пришел студент в результате исследования. Они должны быть краткими и четкими. Пишутся они тезисно (желательно по пунктам) и должны отражать основные выводы по проведенному анализу. </w:t>
      </w:r>
    </w:p>
    <w:p w:rsidR="00316B79" w:rsidRPr="00316B79" w:rsidRDefault="00316B79" w:rsidP="00316B7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B79">
        <w:rPr>
          <w:rFonts w:ascii="Times New Roman" w:hAnsi="Times New Roman" w:cs="Times New Roman"/>
          <w:sz w:val="28"/>
          <w:szCs w:val="28"/>
        </w:rPr>
        <w:t xml:space="preserve">Заключение представляет краткий итог работы. Учитывая, что содержание отчета по практике строится в определенной логической связи, то и заключение целесообразно выстраивать по этой же логике. С этой целью следует по каждому параграфу сделать краткое резюме и сформулировать в виде одного-трех абзацев. Каждый абзац имеет свое конкретное содержание, отражающее определенный результат исследовательской деятельности студента. </w:t>
      </w:r>
    </w:p>
    <w:p w:rsidR="00316B79" w:rsidRPr="00316B79" w:rsidRDefault="00316B79" w:rsidP="00316B7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B79">
        <w:rPr>
          <w:rFonts w:ascii="Times New Roman" w:hAnsi="Times New Roman" w:cs="Times New Roman"/>
          <w:sz w:val="28"/>
          <w:szCs w:val="28"/>
        </w:rPr>
        <w:t xml:space="preserve">Результаты излагаются как в позитивном плане (что удалось выявить, раскрыть…), так и в негативном (чего не удалось достичь в силу недоступности определенных источников, недостаточности материалов и по другим причинам). </w:t>
      </w:r>
    </w:p>
    <w:p w:rsidR="00316B79" w:rsidRPr="00316B79" w:rsidRDefault="00316B79" w:rsidP="00316B7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B79">
        <w:rPr>
          <w:rFonts w:ascii="Times New Roman" w:hAnsi="Times New Roman" w:cs="Times New Roman"/>
          <w:sz w:val="28"/>
          <w:szCs w:val="28"/>
        </w:rPr>
        <w:t xml:space="preserve">К выводам предъявляются следующие требования: </w:t>
      </w:r>
    </w:p>
    <w:p w:rsidR="00316B79" w:rsidRPr="00316B79" w:rsidRDefault="00316B79" w:rsidP="00316B79">
      <w:pPr>
        <w:numPr>
          <w:ilvl w:val="0"/>
          <w:numId w:val="49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B79">
        <w:rPr>
          <w:rFonts w:ascii="Times New Roman" w:hAnsi="Times New Roman" w:cs="Times New Roman"/>
          <w:sz w:val="28"/>
          <w:szCs w:val="28"/>
        </w:rPr>
        <w:t>они должны содержать основные обобщения и итоги экспериментальных исследований;</w:t>
      </w:r>
    </w:p>
    <w:p w:rsidR="00316B79" w:rsidRPr="00316B79" w:rsidRDefault="00316B79" w:rsidP="00316B79">
      <w:pPr>
        <w:numPr>
          <w:ilvl w:val="0"/>
          <w:numId w:val="49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B79">
        <w:rPr>
          <w:rFonts w:ascii="Times New Roman" w:hAnsi="Times New Roman" w:cs="Times New Roman"/>
          <w:sz w:val="28"/>
          <w:szCs w:val="28"/>
        </w:rPr>
        <w:t>быть четкими, краткими, однозначными;</w:t>
      </w:r>
    </w:p>
    <w:p w:rsidR="00316B79" w:rsidRPr="00316B79" w:rsidRDefault="00316B79" w:rsidP="00316B79">
      <w:pPr>
        <w:numPr>
          <w:ilvl w:val="0"/>
          <w:numId w:val="49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B79">
        <w:rPr>
          <w:rFonts w:ascii="Times New Roman" w:hAnsi="Times New Roman" w:cs="Times New Roman"/>
          <w:sz w:val="28"/>
          <w:szCs w:val="28"/>
        </w:rPr>
        <w:t xml:space="preserve">не должны содержать интерпретаций и ссылок на литературу. </w:t>
      </w:r>
    </w:p>
    <w:p w:rsidR="00316B79" w:rsidRPr="00316B79" w:rsidRDefault="00316B79" w:rsidP="00316B7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B79">
        <w:rPr>
          <w:rFonts w:ascii="Times New Roman" w:hAnsi="Times New Roman" w:cs="Times New Roman"/>
          <w:sz w:val="28"/>
          <w:szCs w:val="28"/>
        </w:rPr>
        <w:t xml:space="preserve">Общий объем заключения 2 страницы. </w:t>
      </w:r>
    </w:p>
    <w:p w:rsidR="00316B79" w:rsidRPr="00316B79" w:rsidRDefault="00316B79" w:rsidP="00316B7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3561F" w:rsidRPr="000E15D5" w:rsidRDefault="0093561F" w:rsidP="000E15D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93561F" w:rsidRPr="000E15D5" w:rsidSect="001F085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54B" w:rsidRDefault="005A254B" w:rsidP="007D0398">
      <w:pPr>
        <w:spacing w:after="0" w:line="240" w:lineRule="auto"/>
      </w:pPr>
      <w:r>
        <w:separator/>
      </w:r>
    </w:p>
  </w:endnote>
  <w:endnote w:type="continuationSeparator" w:id="0">
    <w:p w:rsidR="005A254B" w:rsidRDefault="005A254B" w:rsidP="007D0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0132230"/>
      <w:docPartObj>
        <w:docPartGallery w:val="Page Numbers (Bottom of Page)"/>
        <w:docPartUnique/>
      </w:docPartObj>
    </w:sdtPr>
    <w:sdtEndPr/>
    <w:sdtContent>
      <w:p w:rsidR="005A254B" w:rsidRDefault="005A254B" w:rsidP="001F085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68F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54B" w:rsidRDefault="005A254B" w:rsidP="007D0398">
      <w:pPr>
        <w:spacing w:after="0" w:line="240" w:lineRule="auto"/>
      </w:pPr>
      <w:r>
        <w:separator/>
      </w:r>
    </w:p>
  </w:footnote>
  <w:footnote w:type="continuationSeparator" w:id="0">
    <w:p w:rsidR="005A254B" w:rsidRDefault="005A254B" w:rsidP="007D03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374B"/>
    <w:multiLevelType w:val="hybridMultilevel"/>
    <w:tmpl w:val="F6025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B551B"/>
    <w:multiLevelType w:val="hybridMultilevel"/>
    <w:tmpl w:val="53626D4E"/>
    <w:lvl w:ilvl="0" w:tplc="B6C651F8">
      <w:start w:val="1"/>
      <w:numFmt w:val="bullet"/>
      <w:lvlText w:val=""/>
      <w:lvlJc w:val="left"/>
      <w:pPr>
        <w:ind w:left="11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2" w15:restartNumberingAfterBreak="0">
    <w:nsid w:val="03393FBE"/>
    <w:multiLevelType w:val="hybridMultilevel"/>
    <w:tmpl w:val="33F0F7FC"/>
    <w:lvl w:ilvl="0" w:tplc="AF18B4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E5CBE"/>
    <w:multiLevelType w:val="hybridMultilevel"/>
    <w:tmpl w:val="5D8E8E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A148E9"/>
    <w:multiLevelType w:val="multilevel"/>
    <w:tmpl w:val="AFC234A0"/>
    <w:lvl w:ilvl="0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5" w15:restartNumberingAfterBreak="0">
    <w:nsid w:val="09F102A5"/>
    <w:multiLevelType w:val="hybridMultilevel"/>
    <w:tmpl w:val="9FF89A08"/>
    <w:lvl w:ilvl="0" w:tplc="AF18B4B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E2720E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E8B0ECD"/>
    <w:multiLevelType w:val="multilevel"/>
    <w:tmpl w:val="7A6E4692"/>
    <w:lvl w:ilvl="0">
      <w:start w:val="1"/>
      <w:numFmt w:val="decimal"/>
      <w:lvlText w:val="%1."/>
      <w:lvlJc w:val="left"/>
      <w:pPr>
        <w:tabs>
          <w:tab w:val="num" w:pos="1174"/>
        </w:tabs>
        <w:ind w:left="1174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8" w15:restartNumberingAfterBreak="0">
    <w:nsid w:val="110D6215"/>
    <w:multiLevelType w:val="hybridMultilevel"/>
    <w:tmpl w:val="148457A4"/>
    <w:lvl w:ilvl="0" w:tplc="1C3E01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43705E"/>
    <w:multiLevelType w:val="hybridMultilevel"/>
    <w:tmpl w:val="19D4417A"/>
    <w:lvl w:ilvl="0" w:tplc="AF18B4B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1A9927ED"/>
    <w:multiLevelType w:val="hybridMultilevel"/>
    <w:tmpl w:val="B7E66D68"/>
    <w:lvl w:ilvl="0" w:tplc="AF18B4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D452316"/>
    <w:multiLevelType w:val="hybridMultilevel"/>
    <w:tmpl w:val="55D66B26"/>
    <w:lvl w:ilvl="0" w:tplc="AF18B4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E5422AD"/>
    <w:multiLevelType w:val="hybridMultilevel"/>
    <w:tmpl w:val="F9A28130"/>
    <w:lvl w:ilvl="0" w:tplc="B6C651F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0C67CFD"/>
    <w:multiLevelType w:val="hybridMultilevel"/>
    <w:tmpl w:val="9EC8E508"/>
    <w:lvl w:ilvl="0" w:tplc="B6C651F8">
      <w:start w:val="1"/>
      <w:numFmt w:val="bullet"/>
      <w:lvlText w:val=""/>
      <w:lvlJc w:val="left"/>
      <w:pPr>
        <w:ind w:left="11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14" w15:restartNumberingAfterBreak="0">
    <w:nsid w:val="25AE2EEC"/>
    <w:multiLevelType w:val="multilevel"/>
    <w:tmpl w:val="9EDE1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A1B7BE6"/>
    <w:multiLevelType w:val="hybridMultilevel"/>
    <w:tmpl w:val="D6DE8D80"/>
    <w:lvl w:ilvl="0" w:tplc="B6C651F8">
      <w:start w:val="1"/>
      <w:numFmt w:val="bullet"/>
      <w:lvlText w:val=""/>
      <w:lvlJc w:val="left"/>
      <w:pPr>
        <w:ind w:left="11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16" w15:restartNumberingAfterBreak="0">
    <w:nsid w:val="2B4F2F11"/>
    <w:multiLevelType w:val="hybridMultilevel"/>
    <w:tmpl w:val="D39479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D640724"/>
    <w:multiLevelType w:val="hybridMultilevel"/>
    <w:tmpl w:val="46466730"/>
    <w:lvl w:ilvl="0" w:tplc="AF18B4B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 w15:restartNumberingAfterBreak="0">
    <w:nsid w:val="32036662"/>
    <w:multiLevelType w:val="hybridMultilevel"/>
    <w:tmpl w:val="FA1EE836"/>
    <w:lvl w:ilvl="0" w:tplc="AF18B4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2076B6D"/>
    <w:multiLevelType w:val="hybridMultilevel"/>
    <w:tmpl w:val="0D98C978"/>
    <w:lvl w:ilvl="0" w:tplc="AF18B4B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 w15:restartNumberingAfterBreak="0">
    <w:nsid w:val="377245A9"/>
    <w:multiLevelType w:val="multilevel"/>
    <w:tmpl w:val="6AF6E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94B3880"/>
    <w:multiLevelType w:val="hybridMultilevel"/>
    <w:tmpl w:val="85CA0472"/>
    <w:lvl w:ilvl="0" w:tplc="AF18B4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B3584B"/>
    <w:multiLevelType w:val="hybridMultilevel"/>
    <w:tmpl w:val="FDCE69DC"/>
    <w:lvl w:ilvl="0" w:tplc="AFA28C4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39FF269B"/>
    <w:multiLevelType w:val="hybridMultilevel"/>
    <w:tmpl w:val="76F4F4E8"/>
    <w:lvl w:ilvl="0" w:tplc="0419000F">
      <w:start w:val="1"/>
      <w:numFmt w:val="decimal"/>
      <w:lvlText w:val="%1."/>
      <w:lvlJc w:val="left"/>
      <w:pPr>
        <w:ind w:left="4303" w:hanging="360"/>
      </w:pPr>
    </w:lvl>
    <w:lvl w:ilvl="1" w:tplc="04190019" w:tentative="1">
      <w:start w:val="1"/>
      <w:numFmt w:val="lowerLetter"/>
      <w:lvlText w:val="%2."/>
      <w:lvlJc w:val="left"/>
      <w:pPr>
        <w:ind w:left="5023" w:hanging="360"/>
      </w:pPr>
    </w:lvl>
    <w:lvl w:ilvl="2" w:tplc="0419001B" w:tentative="1">
      <w:start w:val="1"/>
      <w:numFmt w:val="lowerRoman"/>
      <w:lvlText w:val="%3."/>
      <w:lvlJc w:val="right"/>
      <w:pPr>
        <w:ind w:left="5743" w:hanging="180"/>
      </w:pPr>
    </w:lvl>
    <w:lvl w:ilvl="3" w:tplc="0419000F" w:tentative="1">
      <w:start w:val="1"/>
      <w:numFmt w:val="decimal"/>
      <w:lvlText w:val="%4."/>
      <w:lvlJc w:val="left"/>
      <w:pPr>
        <w:ind w:left="6463" w:hanging="360"/>
      </w:pPr>
    </w:lvl>
    <w:lvl w:ilvl="4" w:tplc="04190019" w:tentative="1">
      <w:start w:val="1"/>
      <w:numFmt w:val="lowerLetter"/>
      <w:lvlText w:val="%5."/>
      <w:lvlJc w:val="left"/>
      <w:pPr>
        <w:ind w:left="7183" w:hanging="360"/>
      </w:pPr>
    </w:lvl>
    <w:lvl w:ilvl="5" w:tplc="0419001B" w:tentative="1">
      <w:start w:val="1"/>
      <w:numFmt w:val="lowerRoman"/>
      <w:lvlText w:val="%6."/>
      <w:lvlJc w:val="right"/>
      <w:pPr>
        <w:ind w:left="7903" w:hanging="180"/>
      </w:pPr>
    </w:lvl>
    <w:lvl w:ilvl="6" w:tplc="0419000F" w:tentative="1">
      <w:start w:val="1"/>
      <w:numFmt w:val="decimal"/>
      <w:lvlText w:val="%7."/>
      <w:lvlJc w:val="left"/>
      <w:pPr>
        <w:ind w:left="8623" w:hanging="360"/>
      </w:pPr>
    </w:lvl>
    <w:lvl w:ilvl="7" w:tplc="04190019" w:tentative="1">
      <w:start w:val="1"/>
      <w:numFmt w:val="lowerLetter"/>
      <w:lvlText w:val="%8."/>
      <w:lvlJc w:val="left"/>
      <w:pPr>
        <w:ind w:left="9343" w:hanging="360"/>
      </w:pPr>
    </w:lvl>
    <w:lvl w:ilvl="8" w:tplc="0419001B" w:tentative="1">
      <w:start w:val="1"/>
      <w:numFmt w:val="lowerRoman"/>
      <w:lvlText w:val="%9."/>
      <w:lvlJc w:val="right"/>
      <w:pPr>
        <w:ind w:left="10063" w:hanging="180"/>
      </w:pPr>
    </w:lvl>
  </w:abstractNum>
  <w:abstractNum w:abstractNumId="24" w15:restartNumberingAfterBreak="0">
    <w:nsid w:val="40793142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4B937E64"/>
    <w:multiLevelType w:val="hybridMultilevel"/>
    <w:tmpl w:val="44FCC6F6"/>
    <w:lvl w:ilvl="0" w:tplc="AF18B4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BFD6B15"/>
    <w:multiLevelType w:val="hybridMultilevel"/>
    <w:tmpl w:val="C2584F2A"/>
    <w:lvl w:ilvl="0" w:tplc="AF18B4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0743FCE"/>
    <w:multiLevelType w:val="hybridMultilevel"/>
    <w:tmpl w:val="15FA797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2A53D18"/>
    <w:multiLevelType w:val="hybridMultilevel"/>
    <w:tmpl w:val="6B96B66A"/>
    <w:lvl w:ilvl="0" w:tplc="AF18B4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9" w15:restartNumberingAfterBreak="0">
    <w:nsid w:val="534127A7"/>
    <w:multiLevelType w:val="hybridMultilevel"/>
    <w:tmpl w:val="DFD45F2E"/>
    <w:lvl w:ilvl="0" w:tplc="AF18B4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6820A2D"/>
    <w:multiLevelType w:val="multilevel"/>
    <w:tmpl w:val="1FCC5A64"/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57F76ED1"/>
    <w:multiLevelType w:val="hybridMultilevel"/>
    <w:tmpl w:val="091CF1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B2A27F5"/>
    <w:multiLevelType w:val="hybridMultilevel"/>
    <w:tmpl w:val="5374D9EA"/>
    <w:lvl w:ilvl="0" w:tplc="AF18B4B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3" w15:restartNumberingAfterBreak="0">
    <w:nsid w:val="5D277CF0"/>
    <w:multiLevelType w:val="hybridMultilevel"/>
    <w:tmpl w:val="AB96351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 w15:restartNumberingAfterBreak="0">
    <w:nsid w:val="5D990F5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1BB7C4D"/>
    <w:multiLevelType w:val="hybridMultilevel"/>
    <w:tmpl w:val="F2B6DBE2"/>
    <w:lvl w:ilvl="0" w:tplc="AF18B4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641114D"/>
    <w:multiLevelType w:val="hybridMultilevel"/>
    <w:tmpl w:val="F61C5840"/>
    <w:lvl w:ilvl="0" w:tplc="AF18B4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6906822"/>
    <w:multiLevelType w:val="hybridMultilevel"/>
    <w:tmpl w:val="6E80C3E4"/>
    <w:lvl w:ilvl="0" w:tplc="AF18B4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69B079C"/>
    <w:multiLevelType w:val="hybridMultilevel"/>
    <w:tmpl w:val="8DCC325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67711BA2"/>
    <w:multiLevelType w:val="hybridMultilevel"/>
    <w:tmpl w:val="776019C6"/>
    <w:lvl w:ilvl="0" w:tplc="AF18B4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8FC56F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A8B2B15"/>
    <w:multiLevelType w:val="hybridMultilevel"/>
    <w:tmpl w:val="10226A12"/>
    <w:lvl w:ilvl="0" w:tplc="AF18B4B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2" w15:restartNumberingAfterBreak="0">
    <w:nsid w:val="6DCE5486"/>
    <w:multiLevelType w:val="hybridMultilevel"/>
    <w:tmpl w:val="A85A24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DDA0D65"/>
    <w:multiLevelType w:val="hybridMultilevel"/>
    <w:tmpl w:val="007CE066"/>
    <w:lvl w:ilvl="0" w:tplc="AF18B4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0D617AC"/>
    <w:multiLevelType w:val="hybridMultilevel"/>
    <w:tmpl w:val="C76E43DE"/>
    <w:lvl w:ilvl="0" w:tplc="AF18B4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4C0293"/>
    <w:multiLevelType w:val="hybridMultilevel"/>
    <w:tmpl w:val="BC548158"/>
    <w:lvl w:ilvl="0" w:tplc="AF18B4B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6" w15:restartNumberingAfterBreak="0">
    <w:nsid w:val="76BF5EEE"/>
    <w:multiLevelType w:val="hybridMultilevel"/>
    <w:tmpl w:val="40CEAED8"/>
    <w:lvl w:ilvl="0" w:tplc="AF18B4B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7" w15:restartNumberingAfterBreak="0">
    <w:nsid w:val="7C07737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7EDD425A"/>
    <w:multiLevelType w:val="hybridMultilevel"/>
    <w:tmpl w:val="947602D0"/>
    <w:lvl w:ilvl="0" w:tplc="AF18B4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1"/>
  </w:num>
  <w:num w:numId="3">
    <w:abstractNumId w:val="18"/>
  </w:num>
  <w:num w:numId="4">
    <w:abstractNumId w:val="29"/>
  </w:num>
  <w:num w:numId="5">
    <w:abstractNumId w:val="38"/>
  </w:num>
  <w:num w:numId="6">
    <w:abstractNumId w:val="36"/>
  </w:num>
  <w:num w:numId="7">
    <w:abstractNumId w:val="42"/>
  </w:num>
  <w:num w:numId="8">
    <w:abstractNumId w:val="10"/>
  </w:num>
  <w:num w:numId="9">
    <w:abstractNumId w:val="3"/>
  </w:num>
  <w:num w:numId="10">
    <w:abstractNumId w:val="19"/>
  </w:num>
  <w:num w:numId="11">
    <w:abstractNumId w:val="48"/>
  </w:num>
  <w:num w:numId="12">
    <w:abstractNumId w:val="44"/>
  </w:num>
  <w:num w:numId="13">
    <w:abstractNumId w:val="33"/>
  </w:num>
  <w:num w:numId="14">
    <w:abstractNumId w:val="26"/>
  </w:num>
  <w:num w:numId="15">
    <w:abstractNumId w:val="25"/>
  </w:num>
  <w:num w:numId="16">
    <w:abstractNumId w:val="21"/>
  </w:num>
  <w:num w:numId="17">
    <w:abstractNumId w:val="27"/>
  </w:num>
  <w:num w:numId="18">
    <w:abstractNumId w:val="23"/>
  </w:num>
  <w:num w:numId="19">
    <w:abstractNumId w:val="14"/>
  </w:num>
  <w:num w:numId="20">
    <w:abstractNumId w:val="0"/>
  </w:num>
  <w:num w:numId="21">
    <w:abstractNumId w:val="43"/>
  </w:num>
  <w:num w:numId="22">
    <w:abstractNumId w:val="32"/>
  </w:num>
  <w:num w:numId="23">
    <w:abstractNumId w:val="22"/>
  </w:num>
  <w:num w:numId="24">
    <w:abstractNumId w:val="35"/>
  </w:num>
  <w:num w:numId="25">
    <w:abstractNumId w:val="39"/>
  </w:num>
  <w:num w:numId="26">
    <w:abstractNumId w:val="28"/>
  </w:num>
  <w:num w:numId="27">
    <w:abstractNumId w:val="11"/>
  </w:num>
  <w:num w:numId="28">
    <w:abstractNumId w:val="41"/>
  </w:num>
  <w:num w:numId="29">
    <w:abstractNumId w:val="45"/>
  </w:num>
  <w:num w:numId="30">
    <w:abstractNumId w:val="17"/>
  </w:num>
  <w:num w:numId="31">
    <w:abstractNumId w:val="5"/>
  </w:num>
  <w:num w:numId="32">
    <w:abstractNumId w:val="16"/>
  </w:num>
  <w:num w:numId="33">
    <w:abstractNumId w:val="9"/>
  </w:num>
  <w:num w:numId="34">
    <w:abstractNumId w:val="20"/>
  </w:num>
  <w:num w:numId="35">
    <w:abstractNumId w:val="37"/>
  </w:num>
  <w:num w:numId="36">
    <w:abstractNumId w:val="46"/>
  </w:num>
  <w:num w:numId="37">
    <w:abstractNumId w:val="12"/>
  </w:num>
  <w:num w:numId="38">
    <w:abstractNumId w:val="30"/>
  </w:num>
  <w:num w:numId="39">
    <w:abstractNumId w:val="4"/>
  </w:num>
  <w:num w:numId="40">
    <w:abstractNumId w:val="7"/>
  </w:num>
  <w:num w:numId="41">
    <w:abstractNumId w:val="34"/>
  </w:num>
  <w:num w:numId="42">
    <w:abstractNumId w:val="24"/>
  </w:num>
  <w:num w:numId="43">
    <w:abstractNumId w:val="47"/>
  </w:num>
  <w:num w:numId="44">
    <w:abstractNumId w:val="40"/>
  </w:num>
  <w:num w:numId="45">
    <w:abstractNumId w:val="6"/>
  </w:num>
  <w:num w:numId="46">
    <w:abstractNumId w:val="13"/>
  </w:num>
  <w:num w:numId="47">
    <w:abstractNumId w:val="15"/>
  </w:num>
  <w:num w:numId="48">
    <w:abstractNumId w:val="1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0413"/>
    <w:rsid w:val="00000C3D"/>
    <w:rsid w:val="00001990"/>
    <w:rsid w:val="00004145"/>
    <w:rsid w:val="00005E6C"/>
    <w:rsid w:val="00011AAF"/>
    <w:rsid w:val="00012EE8"/>
    <w:rsid w:val="000170D0"/>
    <w:rsid w:val="00017FF7"/>
    <w:rsid w:val="0002478D"/>
    <w:rsid w:val="00025375"/>
    <w:rsid w:val="0003761D"/>
    <w:rsid w:val="00044919"/>
    <w:rsid w:val="00051B3D"/>
    <w:rsid w:val="00067A6C"/>
    <w:rsid w:val="00085597"/>
    <w:rsid w:val="00086EFA"/>
    <w:rsid w:val="000A0B89"/>
    <w:rsid w:val="000B5AA8"/>
    <w:rsid w:val="000C6C08"/>
    <w:rsid w:val="000E15D5"/>
    <w:rsid w:val="000F0BD5"/>
    <w:rsid w:val="000F45A1"/>
    <w:rsid w:val="000F4A8E"/>
    <w:rsid w:val="000F4D1E"/>
    <w:rsid w:val="000F774F"/>
    <w:rsid w:val="00110024"/>
    <w:rsid w:val="00131DD7"/>
    <w:rsid w:val="0014425F"/>
    <w:rsid w:val="00146993"/>
    <w:rsid w:val="00176C1C"/>
    <w:rsid w:val="00187487"/>
    <w:rsid w:val="001953B3"/>
    <w:rsid w:val="001B6904"/>
    <w:rsid w:val="001C27F0"/>
    <w:rsid w:val="001D0C87"/>
    <w:rsid w:val="001F0852"/>
    <w:rsid w:val="001F3E65"/>
    <w:rsid w:val="001F696B"/>
    <w:rsid w:val="00215F9C"/>
    <w:rsid w:val="00216203"/>
    <w:rsid w:val="002211F1"/>
    <w:rsid w:val="0022613F"/>
    <w:rsid w:val="002576F7"/>
    <w:rsid w:val="00262993"/>
    <w:rsid w:val="002644DA"/>
    <w:rsid w:val="00277C84"/>
    <w:rsid w:val="002A72D3"/>
    <w:rsid w:val="002C4B19"/>
    <w:rsid w:val="00316B79"/>
    <w:rsid w:val="00321BB8"/>
    <w:rsid w:val="003232C9"/>
    <w:rsid w:val="00330413"/>
    <w:rsid w:val="00365076"/>
    <w:rsid w:val="003723AE"/>
    <w:rsid w:val="00374783"/>
    <w:rsid w:val="003964B3"/>
    <w:rsid w:val="003B7EE7"/>
    <w:rsid w:val="003C0484"/>
    <w:rsid w:val="0040412D"/>
    <w:rsid w:val="004060AF"/>
    <w:rsid w:val="00413219"/>
    <w:rsid w:val="00435A62"/>
    <w:rsid w:val="00440953"/>
    <w:rsid w:val="00452344"/>
    <w:rsid w:val="004604E7"/>
    <w:rsid w:val="00460E4F"/>
    <w:rsid w:val="004624C9"/>
    <w:rsid w:val="004660E3"/>
    <w:rsid w:val="00470B86"/>
    <w:rsid w:val="004756BB"/>
    <w:rsid w:val="00480DA8"/>
    <w:rsid w:val="00490B67"/>
    <w:rsid w:val="004C21ED"/>
    <w:rsid w:val="004D4F6B"/>
    <w:rsid w:val="004E55F4"/>
    <w:rsid w:val="004E5785"/>
    <w:rsid w:val="00530965"/>
    <w:rsid w:val="0054244A"/>
    <w:rsid w:val="00554327"/>
    <w:rsid w:val="0057601A"/>
    <w:rsid w:val="0058004F"/>
    <w:rsid w:val="00581C4B"/>
    <w:rsid w:val="00586DB7"/>
    <w:rsid w:val="00587AF7"/>
    <w:rsid w:val="00592424"/>
    <w:rsid w:val="005968F2"/>
    <w:rsid w:val="005A254B"/>
    <w:rsid w:val="005A5947"/>
    <w:rsid w:val="005A6979"/>
    <w:rsid w:val="005B737C"/>
    <w:rsid w:val="005C2557"/>
    <w:rsid w:val="005D3655"/>
    <w:rsid w:val="005E057B"/>
    <w:rsid w:val="005E2ABB"/>
    <w:rsid w:val="00615E65"/>
    <w:rsid w:val="006179A7"/>
    <w:rsid w:val="006335A2"/>
    <w:rsid w:val="00636888"/>
    <w:rsid w:val="00650D29"/>
    <w:rsid w:val="006915A3"/>
    <w:rsid w:val="006B099E"/>
    <w:rsid w:val="006B49D0"/>
    <w:rsid w:val="006C4D4E"/>
    <w:rsid w:val="006D7447"/>
    <w:rsid w:val="007146B0"/>
    <w:rsid w:val="00716C6B"/>
    <w:rsid w:val="00744A15"/>
    <w:rsid w:val="00751BCB"/>
    <w:rsid w:val="007563BA"/>
    <w:rsid w:val="007602AF"/>
    <w:rsid w:val="007621F9"/>
    <w:rsid w:val="007629B3"/>
    <w:rsid w:val="00796833"/>
    <w:rsid w:val="007974BA"/>
    <w:rsid w:val="007A3655"/>
    <w:rsid w:val="007C70CC"/>
    <w:rsid w:val="007D0398"/>
    <w:rsid w:val="00805F58"/>
    <w:rsid w:val="00816B7E"/>
    <w:rsid w:val="00834503"/>
    <w:rsid w:val="0083499C"/>
    <w:rsid w:val="008375F9"/>
    <w:rsid w:val="00844643"/>
    <w:rsid w:val="0084706C"/>
    <w:rsid w:val="00885C2B"/>
    <w:rsid w:val="00885F6E"/>
    <w:rsid w:val="0089699E"/>
    <w:rsid w:val="008C2F73"/>
    <w:rsid w:val="008D120B"/>
    <w:rsid w:val="008D5AA7"/>
    <w:rsid w:val="008E17D5"/>
    <w:rsid w:val="008F288D"/>
    <w:rsid w:val="00916F40"/>
    <w:rsid w:val="00920F76"/>
    <w:rsid w:val="0093561F"/>
    <w:rsid w:val="00942BAD"/>
    <w:rsid w:val="009465AA"/>
    <w:rsid w:val="0097410C"/>
    <w:rsid w:val="00974DBE"/>
    <w:rsid w:val="009A6278"/>
    <w:rsid w:val="009B0093"/>
    <w:rsid w:val="009B2127"/>
    <w:rsid w:val="009C09C7"/>
    <w:rsid w:val="009D475F"/>
    <w:rsid w:val="009D52D1"/>
    <w:rsid w:val="009E0C05"/>
    <w:rsid w:val="009E1CF2"/>
    <w:rsid w:val="00A2192F"/>
    <w:rsid w:val="00A36585"/>
    <w:rsid w:val="00A37601"/>
    <w:rsid w:val="00A4787A"/>
    <w:rsid w:val="00A62D90"/>
    <w:rsid w:val="00A67660"/>
    <w:rsid w:val="00A763F1"/>
    <w:rsid w:val="00AA42D0"/>
    <w:rsid w:val="00AC1B84"/>
    <w:rsid w:val="00AD1628"/>
    <w:rsid w:val="00AD18A3"/>
    <w:rsid w:val="00AE5C8D"/>
    <w:rsid w:val="00AF1348"/>
    <w:rsid w:val="00B1185A"/>
    <w:rsid w:val="00B373D8"/>
    <w:rsid w:val="00B4728A"/>
    <w:rsid w:val="00B555F2"/>
    <w:rsid w:val="00B607DE"/>
    <w:rsid w:val="00B61561"/>
    <w:rsid w:val="00B658B9"/>
    <w:rsid w:val="00B665B9"/>
    <w:rsid w:val="00B71230"/>
    <w:rsid w:val="00B97043"/>
    <w:rsid w:val="00BA6379"/>
    <w:rsid w:val="00BC52BA"/>
    <w:rsid w:val="00C01B71"/>
    <w:rsid w:val="00C039B8"/>
    <w:rsid w:val="00C31E65"/>
    <w:rsid w:val="00C34D8E"/>
    <w:rsid w:val="00C36627"/>
    <w:rsid w:val="00C71325"/>
    <w:rsid w:val="00C939F9"/>
    <w:rsid w:val="00C93B39"/>
    <w:rsid w:val="00CB29AC"/>
    <w:rsid w:val="00CB2A5C"/>
    <w:rsid w:val="00CB424A"/>
    <w:rsid w:val="00CC04B1"/>
    <w:rsid w:val="00CC2C80"/>
    <w:rsid w:val="00CD3569"/>
    <w:rsid w:val="00CD48C3"/>
    <w:rsid w:val="00CF474E"/>
    <w:rsid w:val="00CF7DF8"/>
    <w:rsid w:val="00D046A0"/>
    <w:rsid w:val="00D06069"/>
    <w:rsid w:val="00D36111"/>
    <w:rsid w:val="00D407E7"/>
    <w:rsid w:val="00D439DA"/>
    <w:rsid w:val="00D501D1"/>
    <w:rsid w:val="00D653A0"/>
    <w:rsid w:val="00D65AF8"/>
    <w:rsid w:val="00D908E2"/>
    <w:rsid w:val="00DA7278"/>
    <w:rsid w:val="00DA7CB7"/>
    <w:rsid w:val="00DC09E1"/>
    <w:rsid w:val="00DC3D57"/>
    <w:rsid w:val="00DC5FBC"/>
    <w:rsid w:val="00DC630F"/>
    <w:rsid w:val="00DC6DCF"/>
    <w:rsid w:val="00DD054E"/>
    <w:rsid w:val="00DD3E64"/>
    <w:rsid w:val="00DF4A33"/>
    <w:rsid w:val="00E218C3"/>
    <w:rsid w:val="00E22F20"/>
    <w:rsid w:val="00E25551"/>
    <w:rsid w:val="00E25A57"/>
    <w:rsid w:val="00E41D6A"/>
    <w:rsid w:val="00E518BB"/>
    <w:rsid w:val="00E57840"/>
    <w:rsid w:val="00E635BA"/>
    <w:rsid w:val="00E70AA1"/>
    <w:rsid w:val="00E8677F"/>
    <w:rsid w:val="00E872A7"/>
    <w:rsid w:val="00E9122F"/>
    <w:rsid w:val="00EB415E"/>
    <w:rsid w:val="00ED004B"/>
    <w:rsid w:val="00ED185F"/>
    <w:rsid w:val="00ED5F72"/>
    <w:rsid w:val="00EE3460"/>
    <w:rsid w:val="00EF1CE6"/>
    <w:rsid w:val="00EF5C2D"/>
    <w:rsid w:val="00F0008F"/>
    <w:rsid w:val="00F004CA"/>
    <w:rsid w:val="00F00946"/>
    <w:rsid w:val="00F26C83"/>
    <w:rsid w:val="00F376D8"/>
    <w:rsid w:val="00F56FDD"/>
    <w:rsid w:val="00F864B4"/>
    <w:rsid w:val="00F94059"/>
    <w:rsid w:val="00F96974"/>
    <w:rsid w:val="00FB5334"/>
    <w:rsid w:val="00FC1CDC"/>
    <w:rsid w:val="00FC2223"/>
    <w:rsid w:val="00FD1410"/>
    <w:rsid w:val="00FF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C5221"/>
  <w15:docId w15:val="{02018252-B4DF-4AC0-8227-08F484E91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655"/>
  </w:style>
  <w:style w:type="paragraph" w:styleId="1">
    <w:name w:val="heading 1"/>
    <w:basedOn w:val="a"/>
    <w:next w:val="a"/>
    <w:link w:val="10"/>
    <w:uiPriority w:val="9"/>
    <w:qFormat/>
    <w:rsid w:val="005A59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594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03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0398"/>
  </w:style>
  <w:style w:type="paragraph" w:styleId="a5">
    <w:name w:val="footer"/>
    <w:basedOn w:val="a"/>
    <w:link w:val="a6"/>
    <w:uiPriority w:val="99"/>
    <w:unhideWhenUsed/>
    <w:rsid w:val="007D03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D0398"/>
  </w:style>
  <w:style w:type="paragraph" w:styleId="a7">
    <w:name w:val="List Paragraph"/>
    <w:basedOn w:val="a"/>
    <w:uiPriority w:val="34"/>
    <w:qFormat/>
    <w:rsid w:val="00DC3D5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D40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407E7"/>
    <w:rPr>
      <w:b/>
      <w:bCs/>
    </w:rPr>
  </w:style>
  <w:style w:type="table" w:styleId="aa">
    <w:name w:val="Table Grid"/>
    <w:basedOn w:val="a1"/>
    <w:uiPriority w:val="59"/>
    <w:rsid w:val="00D407E7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067A6C"/>
  </w:style>
  <w:style w:type="character" w:styleId="ab">
    <w:name w:val="Hyperlink"/>
    <w:basedOn w:val="a0"/>
    <w:uiPriority w:val="99"/>
    <w:unhideWhenUsed/>
    <w:rsid w:val="00E8677F"/>
    <w:rPr>
      <w:color w:val="0000FF"/>
      <w:u w:val="single"/>
    </w:rPr>
  </w:style>
  <w:style w:type="paragraph" w:styleId="ac">
    <w:name w:val="Title"/>
    <w:basedOn w:val="a"/>
    <w:next w:val="ad"/>
    <w:link w:val="ae"/>
    <w:qFormat/>
    <w:rsid w:val="00C01B71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customStyle="1" w:styleId="af">
    <w:name w:val="Название Знак"/>
    <w:basedOn w:val="a0"/>
    <w:uiPriority w:val="10"/>
    <w:rsid w:val="00C01B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e">
    <w:name w:val="Заголовок Знак"/>
    <w:basedOn w:val="a0"/>
    <w:link w:val="ac"/>
    <w:rsid w:val="00C01B71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ad">
    <w:name w:val="Subtitle"/>
    <w:basedOn w:val="a"/>
    <w:next w:val="a"/>
    <w:link w:val="af0"/>
    <w:uiPriority w:val="11"/>
    <w:qFormat/>
    <w:rsid w:val="00C01B7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0">
    <w:name w:val="Подзаголовок Знак"/>
    <w:basedOn w:val="a0"/>
    <w:link w:val="ad"/>
    <w:uiPriority w:val="11"/>
    <w:rsid w:val="00C01B71"/>
    <w:rPr>
      <w:rFonts w:eastAsiaTheme="minorEastAsia"/>
      <w:color w:val="5A5A5A" w:themeColor="text1" w:themeTint="A5"/>
      <w:spacing w:val="15"/>
    </w:rPr>
  </w:style>
  <w:style w:type="character" w:customStyle="1" w:styleId="10">
    <w:name w:val="Заголовок 1 Знак"/>
    <w:basedOn w:val="a0"/>
    <w:link w:val="1"/>
    <w:uiPriority w:val="9"/>
    <w:rsid w:val="005A594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A594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1">
    <w:name w:val="TOC Heading"/>
    <w:basedOn w:val="1"/>
    <w:next w:val="a"/>
    <w:uiPriority w:val="39"/>
    <w:unhideWhenUsed/>
    <w:qFormat/>
    <w:rsid w:val="005A5947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A594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A5947"/>
    <w:pPr>
      <w:spacing w:after="100"/>
      <w:ind w:left="220"/>
    </w:pPr>
  </w:style>
  <w:style w:type="paragraph" w:styleId="af2">
    <w:name w:val="Balloon Text"/>
    <w:basedOn w:val="a"/>
    <w:link w:val="af3"/>
    <w:uiPriority w:val="99"/>
    <w:semiHidden/>
    <w:unhideWhenUsed/>
    <w:rsid w:val="00277C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277C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4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B2E45-0F8F-4B9B-A295-487A4EAFC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2013</Words>
  <Characters>11476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Veronique</dc:creator>
  <cp:lastModifiedBy>Васильева Анастасия Андреевна</cp:lastModifiedBy>
  <cp:revision>5</cp:revision>
  <cp:lastPrinted>2017-06-17T06:29:00Z</cp:lastPrinted>
  <dcterms:created xsi:type="dcterms:W3CDTF">2017-10-22T14:00:00Z</dcterms:created>
  <dcterms:modified xsi:type="dcterms:W3CDTF">2018-01-18T10:14:00Z</dcterms:modified>
</cp:coreProperties>
</file>